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8"/>
        <w:bidi w:val="0"/>
        <w:rPr>
          <w:rFonts w:hint="eastAsia"/>
          <w:lang w:val="en-US" w:eastAsia="zh-CN"/>
        </w:rPr>
      </w:pPr>
      <w:r>
        <w:rPr>
          <w:rFonts w:hint="eastAsia"/>
          <w:lang w:val="en-US" w:eastAsia="zh-CN"/>
        </w:rPr>
        <w:t>山西省地方标准</w:t>
      </w:r>
    </w:p>
    <w:p>
      <w:pPr>
        <w:pStyle w:val="39"/>
        <w:bidi w:val="0"/>
        <w:rPr>
          <w:rFonts w:hint="eastAsia"/>
          <w:lang w:val="en-US" w:eastAsia="zh-CN"/>
        </w:rPr>
      </w:pPr>
      <w:r>
        <w:rPr>
          <w:rFonts w:hint="eastAsia"/>
          <w:lang w:val="en-US" w:eastAsia="zh-CN"/>
        </w:rPr>
        <w:fldChar w:fldCharType="begin">
          <w:ffData>
            <w:name w:val="StandNo"/>
            <w:enabled/>
            <w:calcOnExit w:val="0"/>
            <w:textInput>
              <w:default w:val="DB14/T XXXX—XXXX"/>
            </w:textInput>
          </w:ffData>
        </w:fldChar>
      </w:r>
      <w:bookmarkStart w:id="0" w:name="StandNo"/>
      <w:r>
        <w:rPr>
          <w:rFonts w:hint="eastAsia"/>
          <w:lang w:val="en-US" w:eastAsia="zh-CN"/>
        </w:rPr>
        <w:instrText xml:space="preserve">FORMTEXT</w:instrText>
      </w:r>
      <w:r>
        <w:rPr>
          <w:rFonts w:hint="eastAsia"/>
          <w:lang w:val="en-US" w:eastAsia="zh-CN"/>
        </w:rPr>
        <w:fldChar w:fldCharType="separate"/>
      </w:r>
      <w:r>
        <w:rPr>
          <w:rFonts w:hint="eastAsia"/>
          <w:lang w:val="en-US" w:eastAsia="zh-CN"/>
        </w:rPr>
        <w:t>DB14/T XXXX—XXXX</w:t>
      </w:r>
      <w:r>
        <w:rPr>
          <w:rFonts w:hint="eastAsia"/>
          <w:lang w:val="en-US" w:eastAsia="zh-CN"/>
        </w:rPr>
        <w:fldChar w:fldCharType="end"/>
      </w:r>
      <w:bookmarkEnd w:id="0"/>
    </w:p>
    <w:p>
      <w:pPr>
        <w:pStyle w:val="38"/>
        <w:bidi w:val="0"/>
        <w:rPr>
          <w:rFonts w:hint="eastAsia"/>
          <w:lang w:val="en-US" w:eastAsia="zh-CN"/>
        </w:rPr>
      </w:pPr>
      <w:r>
        <w:rPr>
          <w:rFonts w:hint="eastAsia"/>
          <w:lang w:val="en-US" w:eastAsia="zh-CN"/>
        </w:rPr>
        <w:fldChar w:fldCharType="begin">
          <w:ffData>
            <w:name w:val="ReplaceDB"/>
            <w:enabled/>
            <w:calcOnExit w:val="0"/>
            <w:textInput/>
          </w:ffData>
        </w:fldChar>
      </w:r>
      <w:bookmarkStart w:id="1" w:name="ReplaceDB"/>
      <w:r>
        <w:rPr>
          <w:rFonts w:hint="eastAsia"/>
          <w:lang w:val="en-US" w:eastAsia="zh-CN"/>
        </w:rPr>
        <w:instrText xml:space="preserve">FORMTEXT</w:instrText>
      </w:r>
      <w:r>
        <w:rPr>
          <w:rFonts w:hint="eastAsia"/>
          <w:lang w:val="en-US" w:eastAsia="zh-CN"/>
        </w:rPr>
        <w:fldChar w:fldCharType="separate"/>
      </w:r>
      <w:r>
        <w:rPr>
          <w:rFonts w:hint="default"/>
          <w:lang w:val="en-US" w:eastAsia="zh-CN"/>
        </w:rPr>
        <w:t>     </w:t>
      </w:r>
      <w:r>
        <w:rPr>
          <w:rFonts w:hint="eastAsia"/>
          <w:lang w:val="en-US" w:eastAsia="zh-CN"/>
        </w:rPr>
        <w:fldChar w:fldCharType="end"/>
      </w:r>
      <w:bookmarkEnd w:id="1"/>
    </w:p>
    <w:tbl>
      <w:tblPr>
        <w:tblStyle w:val="20"/>
        <w:tblW w:w="974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97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9889" w:type="dxa"/>
            <w:tcBorders>
              <w:top w:val="single" w:color="auto" w:sz="8" w:space="0"/>
            </w:tcBorders>
          </w:tcPr>
          <w:p>
            <w:pPr>
              <w:pStyle w:val="33"/>
              <w:widowControl w:val="0"/>
              <w:bidi w:val="0"/>
              <w:jc w:val="both"/>
              <w:rPr>
                <w:rFonts w:hint="eastAsia"/>
                <w:sz w:val="10"/>
                <w:vertAlign w:val="baseline"/>
                <w:lang w:val="en-US" w:eastAsia="zh-CN"/>
              </w:rPr>
            </w:pPr>
          </w:p>
        </w:tc>
      </w:tr>
    </w:tbl>
    <w:p>
      <w:pPr>
        <w:pStyle w:val="40"/>
        <w:bidi w:val="0"/>
        <w:rPr>
          <w:rFonts w:hint="eastAsia"/>
          <w:lang w:val="en-US" w:eastAsia="zh-CN"/>
        </w:rPr>
      </w:pPr>
      <w:r>
        <w:rPr>
          <w:rFonts w:hint="eastAsia"/>
          <w:lang w:val="en-US" w:eastAsia="zh-CN"/>
        </w:rPr>
        <w:fldChar w:fldCharType="begin">
          <w:ffData>
            <w:name w:val="StdName"/>
            <w:enabled/>
            <w:calcOnExit w:val="0"/>
            <w:textInput>
              <w:default w:val="家庭养老服务评价指南"/>
            </w:textInput>
          </w:ffData>
        </w:fldChar>
      </w:r>
      <w:bookmarkStart w:id="2" w:name="StdName"/>
      <w:r>
        <w:rPr>
          <w:rFonts w:hint="eastAsia"/>
          <w:lang w:val="en-US" w:eastAsia="zh-CN"/>
        </w:rPr>
        <w:instrText xml:space="preserve">FORMTEXT</w:instrText>
      </w:r>
      <w:r>
        <w:rPr>
          <w:rFonts w:hint="eastAsia"/>
          <w:lang w:val="en-US" w:eastAsia="zh-CN"/>
        </w:rPr>
        <w:fldChar w:fldCharType="separate"/>
      </w:r>
      <w:r>
        <w:rPr>
          <w:rFonts w:hint="eastAsia"/>
          <w:lang w:val="en-US" w:eastAsia="zh-CN"/>
        </w:rPr>
        <w:t>家庭养老服务评价指南</w:t>
      </w:r>
      <w:r>
        <w:rPr>
          <w:rFonts w:hint="eastAsia"/>
          <w:lang w:val="en-US" w:eastAsia="zh-CN"/>
        </w:rPr>
        <w:fldChar w:fldCharType="end"/>
      </w:r>
      <w:bookmarkEnd w:id="2"/>
    </w:p>
    <w:p>
      <w:pPr>
        <w:pStyle w:val="41"/>
        <w:bidi w:val="0"/>
        <w:rPr>
          <w:rFonts w:hint="eastAsia"/>
          <w:lang w:val="en-US" w:eastAsia="zh-CN"/>
        </w:rPr>
      </w:pPr>
    </w:p>
    <w:p>
      <w:pPr>
        <w:pStyle w:val="42"/>
        <w:bidi w:val="0"/>
        <w:rPr>
          <w:rFonts w:hint="eastAsia"/>
          <w:lang w:val="en-US" w:eastAsia="zh-CN"/>
        </w:rPr>
      </w:pPr>
    </w:p>
    <w:p>
      <w:pPr>
        <w:pStyle w:val="43"/>
        <w:bidi w:val="0"/>
        <w:spacing w:after="0"/>
        <w:rPr>
          <w:rFonts w:hint="eastAsia"/>
          <w:lang w:val="en-US" w:eastAsia="zh-CN"/>
        </w:rPr>
      </w:pPr>
      <w:r>
        <w:rPr>
          <w:rFonts w:hint="eastAsia"/>
          <w:lang w:val="en-US" w:eastAsia="zh-CN"/>
        </w:rPr>
        <w:fldChar w:fldCharType="begin">
          <w:ffData>
            <w:name w:val="LB"/>
            <w:enabled/>
            <w:calcOnExit w:val="0"/>
            <w:ddList>
              <w:result w:val="3"/>
              <w:default w:val="2"/>
              <w:listEntry w:val="     "/>
              <w:listEntry w:val="草案版次选择"/>
              <w:listEntry w:val="（工作组讨论稿）"/>
              <w:listEntry w:val="（征求意见稿）"/>
              <w:listEntry w:val="（送审讨论稿）"/>
              <w:listEntry w:val="（送审稿）"/>
              <w:listEntry w:val="（报批稿）"/>
            </w:ddList>
          </w:ffData>
        </w:fldChar>
      </w:r>
      <w:bookmarkStart w:id="3" w:name="LB"/>
      <w:r>
        <w:rPr>
          <w:rFonts w:hint="eastAsia"/>
          <w:lang w:val="en-US" w:eastAsia="zh-CN"/>
        </w:rPr>
        <w:instrText xml:space="preserve">FORMDROPDOWN</w:instrText>
      </w:r>
      <w:r>
        <w:rPr>
          <w:rFonts w:hint="eastAsia"/>
          <w:lang w:val="en-US" w:eastAsia="zh-CN"/>
        </w:rPr>
        <w:fldChar w:fldCharType="separate"/>
      </w:r>
      <w:r>
        <w:rPr>
          <w:rFonts w:hint="eastAsia"/>
          <w:lang w:val="en-US" w:eastAsia="zh-CN"/>
        </w:rPr>
        <w:fldChar w:fldCharType="end"/>
      </w:r>
      <w:bookmarkEnd w:id="3"/>
    </w:p>
    <w:p>
      <w:pPr>
        <w:pStyle w:val="44"/>
        <w:bidi w:val="0"/>
        <w:spacing w:before="100"/>
        <w:rPr>
          <w:rFonts w:hint="eastAsia"/>
          <w:lang w:val="en-US" w:eastAsia="zh-CN"/>
        </w:rPr>
      </w:pPr>
      <w:r>
        <w:rPr>
          <w:rFonts w:hint="eastAsia"/>
          <w:lang w:val="en-US" w:eastAsia="zh-CN"/>
        </w:rPr>
        <w:fldChar w:fldCharType="begin">
          <w:ffData>
            <w:name w:val="WCRQ"/>
            <w:enabled/>
            <w:calcOnExit w:val="0"/>
            <w:textInput/>
          </w:ffData>
        </w:fldChar>
      </w:r>
      <w:bookmarkStart w:id="4" w:name="WCRQ"/>
      <w:r>
        <w:rPr>
          <w:rFonts w:hint="eastAsia"/>
          <w:lang w:val="en-US" w:eastAsia="zh-CN"/>
        </w:rPr>
        <w:instrText xml:space="preserve">FORMTEXT</w:instrText>
      </w:r>
      <w:r>
        <w:rPr>
          <w:rFonts w:hint="eastAsia"/>
          <w:lang w:val="en-US" w:eastAsia="zh-CN"/>
        </w:rPr>
        <w:fldChar w:fldCharType="separate"/>
      </w:r>
      <w:r>
        <w:rPr>
          <w:rFonts w:hint="default"/>
          <w:lang w:val="en-US" w:eastAsia="zh-CN"/>
        </w:rPr>
        <w:t>     </w:t>
      </w:r>
      <w:r>
        <w:rPr>
          <w:rFonts w:hint="eastAsia"/>
          <w:lang w:val="en-US" w:eastAsia="zh-CN"/>
        </w:rPr>
        <w:fldChar w:fldCharType="end"/>
      </w:r>
      <w:bookmarkEnd w:id="4"/>
    </w:p>
    <w:p>
      <w:pPr>
        <w:pStyle w:val="45"/>
        <w:bidi w:val="0"/>
        <w:spacing w:before="687" w:beforeLines="220"/>
        <w:rPr>
          <w:rFonts w:hint="eastAsia"/>
          <w:lang w:val="en-US" w:eastAsia="zh-CN"/>
        </w:rPr>
      </w:pPr>
      <w:r>
        <w:rPr>
          <w:rFonts w:hint="eastAsia"/>
          <w:lang w:val="en-US" w:eastAsia="zh-CN"/>
        </w:rPr>
        <w:fldChar w:fldCharType="begin">
          <w:ffData>
            <w:name w:val="FileSelect"/>
            <w:enabled/>
            <w:calcOnExit w:val="0"/>
            <w:ddList>
              <w:result w:val="1"/>
              <w:default w:val="1"/>
              <w:listEntry w:val="     "/>
              <w:listEntry w:val="在提交反馈意见时，请将您知道的相关专利连同支持性文件一并附上。"/>
            </w:ddList>
          </w:ffData>
        </w:fldChar>
      </w:r>
      <w:bookmarkStart w:id="5" w:name="FileSelect"/>
      <w:r>
        <w:rPr>
          <w:rFonts w:hint="eastAsia"/>
          <w:lang w:val="en-US" w:eastAsia="zh-CN"/>
        </w:rPr>
        <w:instrText xml:space="preserve">FORMDROPDOWN</w:instrText>
      </w:r>
      <w:r>
        <w:rPr>
          <w:rFonts w:hint="eastAsia"/>
          <w:lang w:val="en-US" w:eastAsia="zh-CN"/>
        </w:rPr>
        <w:fldChar w:fldCharType="separate"/>
      </w:r>
      <w:r>
        <w:rPr>
          <w:rFonts w:hint="eastAsia"/>
          <w:lang w:val="en-US" w:eastAsia="zh-CN"/>
        </w:rPr>
        <w:fldChar w:fldCharType="end"/>
      </w:r>
      <w:bookmarkEnd w:id="5"/>
    </w:p>
    <w:tbl>
      <w:tblPr>
        <w:tblStyle w:val="20"/>
        <w:tblW w:w="974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870"/>
        <w:gridCol w:w="48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3" w:hRule="exact"/>
        </w:trPr>
        <w:tc>
          <w:tcPr>
            <w:tcW w:w="4944" w:type="dxa"/>
            <w:tcBorders>
              <w:bottom w:val="single" w:color="auto" w:sz="8" w:space="0"/>
            </w:tcBorders>
            <w:tcMar>
              <w:left w:w="57" w:type="dxa"/>
              <w:bottom w:w="28" w:type="dxa"/>
            </w:tcMar>
          </w:tcPr>
          <w:p>
            <w:pPr>
              <w:pStyle w:val="37"/>
              <w:widowControl w:val="0"/>
              <w:bidi w:val="0"/>
              <w:jc w:val="both"/>
              <w:rPr>
                <w:rFonts w:hint="eastAsia"/>
                <w:vertAlign w:val="baseline"/>
                <w:lang w:val="en-US" w:eastAsia="zh-CN"/>
              </w:rPr>
            </w:pPr>
            <w:r>
              <w:rPr>
                <w:rFonts w:hint="eastAsia"/>
                <w:vertAlign w:val="baseline"/>
                <w:lang w:val="en-US" w:eastAsia="zh-CN"/>
              </w:rPr>
              <w:fldChar w:fldCharType="begin">
                <w:ffData>
                  <w:name w:val="FY"/>
                  <w:enabled/>
                  <w:calcOnExit w:val="0"/>
                  <w:textInput>
                    <w:default w:val="XXXX"/>
                    <w:maxLength w:val="4"/>
                  </w:textInput>
                </w:ffData>
              </w:fldChar>
            </w:r>
            <w:bookmarkStart w:id="6" w:name="FY"/>
            <w:r>
              <w:rPr>
                <w:rFonts w:hint="eastAsia"/>
                <w:vertAlign w:val="baseline"/>
                <w:lang w:val="en-US" w:eastAsia="zh-CN"/>
              </w:rPr>
              <w:instrText xml:space="preserve">FORMTEXT</w:instrText>
            </w:r>
            <w:r>
              <w:rPr>
                <w:rFonts w:hint="eastAsia"/>
                <w:vertAlign w:val="baseline"/>
                <w:lang w:val="en-US" w:eastAsia="zh-CN"/>
              </w:rPr>
              <w:fldChar w:fldCharType="separate"/>
            </w:r>
            <w:r>
              <w:rPr>
                <w:rFonts w:hint="eastAsia"/>
                <w:vertAlign w:val="baseline"/>
                <w:lang w:val="en-US" w:eastAsia="zh-CN"/>
              </w:rPr>
              <w:t>XXXX</w:t>
            </w:r>
            <w:r>
              <w:rPr>
                <w:rFonts w:hint="eastAsia"/>
                <w:vertAlign w:val="baseline"/>
                <w:lang w:val="en-US" w:eastAsia="zh-CN"/>
              </w:rPr>
              <w:fldChar w:fldCharType="end"/>
            </w:r>
            <w:bookmarkEnd w:id="6"/>
            <w:r>
              <w:rPr>
                <w:rFonts w:hint="eastAsia"/>
                <w:vertAlign w:val="baseline"/>
                <w:lang w:val="en-US" w:eastAsia="zh-CN"/>
              </w:rPr>
              <w:t xml:space="preserve"> - </w:t>
            </w:r>
            <w:r>
              <w:rPr>
                <w:rFonts w:hint="eastAsia"/>
                <w:vertAlign w:val="baseline"/>
                <w:lang w:val="en-US" w:eastAsia="zh-CN"/>
              </w:rPr>
              <w:fldChar w:fldCharType="begin">
                <w:ffData>
                  <w:name w:val="FM"/>
                  <w:enabled/>
                  <w:calcOnExit w:val="0"/>
                  <w:textInput>
                    <w:default w:val="XX"/>
                    <w:maxLength w:val="2"/>
                  </w:textInput>
                </w:ffData>
              </w:fldChar>
            </w:r>
            <w:bookmarkStart w:id="7" w:name="FM"/>
            <w:r>
              <w:rPr>
                <w:rFonts w:hint="eastAsia"/>
                <w:vertAlign w:val="baseline"/>
                <w:lang w:val="en-US" w:eastAsia="zh-CN"/>
              </w:rPr>
              <w:instrText xml:space="preserve">FORMTEXT</w:instrText>
            </w:r>
            <w:r>
              <w:rPr>
                <w:rFonts w:hint="eastAsia"/>
                <w:vertAlign w:val="baseline"/>
                <w:lang w:val="en-US" w:eastAsia="zh-CN"/>
              </w:rPr>
              <w:fldChar w:fldCharType="separate"/>
            </w:r>
            <w:r>
              <w:rPr>
                <w:rFonts w:hint="eastAsia"/>
                <w:vertAlign w:val="baseline"/>
                <w:lang w:val="en-US" w:eastAsia="zh-CN"/>
              </w:rPr>
              <w:t>XX</w:t>
            </w:r>
            <w:r>
              <w:rPr>
                <w:rFonts w:hint="eastAsia"/>
                <w:vertAlign w:val="baseline"/>
                <w:lang w:val="en-US" w:eastAsia="zh-CN"/>
              </w:rPr>
              <w:fldChar w:fldCharType="end"/>
            </w:r>
            <w:bookmarkEnd w:id="7"/>
            <w:r>
              <w:rPr>
                <w:rFonts w:hint="eastAsia"/>
                <w:vertAlign w:val="baseline"/>
                <w:lang w:val="en-US" w:eastAsia="zh-CN"/>
              </w:rPr>
              <w:t xml:space="preserve"> - </w:t>
            </w:r>
            <w:r>
              <w:rPr>
                <w:rFonts w:hint="eastAsia"/>
                <w:vertAlign w:val="baseline"/>
                <w:lang w:val="en-US" w:eastAsia="zh-CN"/>
              </w:rPr>
              <w:fldChar w:fldCharType="begin">
                <w:ffData>
                  <w:name w:val="FD"/>
                  <w:enabled/>
                  <w:calcOnExit w:val="0"/>
                  <w:textInput>
                    <w:default w:val="XX"/>
                    <w:maxLength w:val="2"/>
                  </w:textInput>
                </w:ffData>
              </w:fldChar>
            </w:r>
            <w:bookmarkStart w:id="8" w:name="FD"/>
            <w:r>
              <w:rPr>
                <w:rFonts w:hint="eastAsia"/>
                <w:vertAlign w:val="baseline"/>
                <w:lang w:val="en-US" w:eastAsia="zh-CN"/>
              </w:rPr>
              <w:instrText xml:space="preserve">FORMTEXT</w:instrText>
            </w:r>
            <w:r>
              <w:rPr>
                <w:rFonts w:hint="eastAsia"/>
                <w:vertAlign w:val="baseline"/>
                <w:lang w:val="en-US" w:eastAsia="zh-CN"/>
              </w:rPr>
              <w:fldChar w:fldCharType="separate"/>
            </w:r>
            <w:r>
              <w:rPr>
                <w:rFonts w:hint="eastAsia"/>
                <w:vertAlign w:val="baseline"/>
                <w:lang w:val="en-US" w:eastAsia="zh-CN"/>
              </w:rPr>
              <w:t>XX</w:t>
            </w:r>
            <w:r>
              <w:rPr>
                <w:rFonts w:hint="eastAsia"/>
                <w:vertAlign w:val="baseline"/>
                <w:lang w:val="en-US" w:eastAsia="zh-CN"/>
              </w:rPr>
              <w:fldChar w:fldCharType="end"/>
            </w:r>
            <w:bookmarkEnd w:id="8"/>
            <w:r>
              <w:rPr>
                <w:rFonts w:hint="eastAsia"/>
                <w:vertAlign w:val="baseline"/>
                <w:lang w:val="en-US" w:eastAsia="zh-CN"/>
              </w:rPr>
              <w:t xml:space="preserve"> 发布</w:t>
            </w:r>
          </w:p>
        </w:tc>
        <w:tc>
          <w:tcPr>
            <w:tcW w:w="4945" w:type="dxa"/>
            <w:tcBorders>
              <w:bottom w:val="single" w:color="auto" w:sz="8" w:space="0"/>
            </w:tcBorders>
            <w:tcMar>
              <w:right w:w="57" w:type="dxa"/>
            </w:tcMar>
          </w:tcPr>
          <w:p>
            <w:pPr>
              <w:pStyle w:val="37"/>
              <w:widowControl w:val="0"/>
              <w:bidi w:val="0"/>
              <w:jc w:val="right"/>
              <w:rPr>
                <w:rFonts w:hint="eastAsia"/>
                <w:vertAlign w:val="baseline"/>
                <w:lang w:val="en-US" w:eastAsia="zh-CN"/>
              </w:rPr>
            </w:pPr>
            <w:r>
              <w:rPr>
                <w:rFonts w:hint="eastAsia"/>
                <w:vertAlign w:val="baseline"/>
                <w:lang w:val="en-US" w:eastAsia="zh-CN"/>
              </w:rPr>
              <w:fldChar w:fldCharType="begin">
                <w:ffData>
                  <w:name w:val="SY"/>
                  <w:enabled/>
                  <w:calcOnExit w:val="0"/>
                  <w:textInput>
                    <w:default w:val="XXXX"/>
                    <w:maxLength w:val="4"/>
                  </w:textInput>
                </w:ffData>
              </w:fldChar>
            </w:r>
            <w:bookmarkStart w:id="9" w:name="SY"/>
            <w:r>
              <w:rPr>
                <w:rFonts w:hint="eastAsia"/>
                <w:vertAlign w:val="baseline"/>
                <w:lang w:val="en-US" w:eastAsia="zh-CN"/>
              </w:rPr>
              <w:instrText xml:space="preserve">FORMTEXT</w:instrText>
            </w:r>
            <w:r>
              <w:rPr>
                <w:rFonts w:hint="eastAsia"/>
                <w:vertAlign w:val="baseline"/>
                <w:lang w:val="en-US" w:eastAsia="zh-CN"/>
              </w:rPr>
              <w:fldChar w:fldCharType="separate"/>
            </w:r>
            <w:r>
              <w:rPr>
                <w:rFonts w:hint="eastAsia"/>
                <w:vertAlign w:val="baseline"/>
                <w:lang w:val="en-US" w:eastAsia="zh-CN"/>
              </w:rPr>
              <w:t>XXXX</w:t>
            </w:r>
            <w:r>
              <w:rPr>
                <w:rFonts w:hint="eastAsia"/>
                <w:vertAlign w:val="baseline"/>
                <w:lang w:val="en-US" w:eastAsia="zh-CN"/>
              </w:rPr>
              <w:fldChar w:fldCharType="end"/>
            </w:r>
            <w:bookmarkEnd w:id="9"/>
            <w:r>
              <w:rPr>
                <w:rFonts w:hint="eastAsia"/>
                <w:vertAlign w:val="baseline"/>
                <w:lang w:val="en-US" w:eastAsia="zh-CN"/>
              </w:rPr>
              <w:t xml:space="preserve"> - </w:t>
            </w:r>
            <w:r>
              <w:rPr>
                <w:rFonts w:hint="eastAsia"/>
                <w:vertAlign w:val="baseline"/>
                <w:lang w:val="en-US" w:eastAsia="zh-CN"/>
              </w:rPr>
              <w:fldChar w:fldCharType="begin">
                <w:ffData>
                  <w:name w:val="SM"/>
                  <w:enabled/>
                  <w:calcOnExit w:val="0"/>
                  <w:textInput>
                    <w:default w:val="XX"/>
                    <w:maxLength w:val="2"/>
                  </w:textInput>
                </w:ffData>
              </w:fldChar>
            </w:r>
            <w:bookmarkStart w:id="10" w:name="SM"/>
            <w:r>
              <w:rPr>
                <w:rFonts w:hint="eastAsia"/>
                <w:vertAlign w:val="baseline"/>
                <w:lang w:val="en-US" w:eastAsia="zh-CN"/>
              </w:rPr>
              <w:instrText xml:space="preserve">FORMTEXT</w:instrText>
            </w:r>
            <w:r>
              <w:rPr>
                <w:rFonts w:hint="eastAsia"/>
                <w:vertAlign w:val="baseline"/>
                <w:lang w:val="en-US" w:eastAsia="zh-CN"/>
              </w:rPr>
              <w:fldChar w:fldCharType="separate"/>
            </w:r>
            <w:r>
              <w:rPr>
                <w:rFonts w:hint="eastAsia"/>
                <w:vertAlign w:val="baseline"/>
                <w:lang w:val="en-US" w:eastAsia="zh-CN"/>
              </w:rPr>
              <w:t>XX</w:t>
            </w:r>
            <w:r>
              <w:rPr>
                <w:rFonts w:hint="eastAsia"/>
                <w:vertAlign w:val="baseline"/>
                <w:lang w:val="en-US" w:eastAsia="zh-CN"/>
              </w:rPr>
              <w:fldChar w:fldCharType="end"/>
            </w:r>
            <w:bookmarkEnd w:id="10"/>
            <w:r>
              <w:rPr>
                <w:rFonts w:hint="eastAsia"/>
                <w:vertAlign w:val="baseline"/>
                <w:lang w:val="en-US" w:eastAsia="zh-CN"/>
              </w:rPr>
              <w:t xml:space="preserve"> - </w:t>
            </w:r>
            <w:r>
              <w:rPr>
                <w:rFonts w:hint="eastAsia"/>
                <w:vertAlign w:val="baseline"/>
                <w:lang w:val="en-US" w:eastAsia="zh-CN"/>
              </w:rPr>
              <w:fldChar w:fldCharType="begin">
                <w:ffData>
                  <w:name w:val="SD"/>
                  <w:enabled/>
                  <w:calcOnExit w:val="0"/>
                  <w:textInput>
                    <w:default w:val="XX"/>
                    <w:maxLength w:val="2"/>
                  </w:textInput>
                </w:ffData>
              </w:fldChar>
            </w:r>
            <w:bookmarkStart w:id="11" w:name="SD"/>
            <w:r>
              <w:rPr>
                <w:rFonts w:hint="eastAsia"/>
                <w:vertAlign w:val="baseline"/>
                <w:lang w:val="en-US" w:eastAsia="zh-CN"/>
              </w:rPr>
              <w:instrText xml:space="preserve">FORMTEXT</w:instrText>
            </w:r>
            <w:r>
              <w:rPr>
                <w:rFonts w:hint="eastAsia"/>
                <w:vertAlign w:val="baseline"/>
                <w:lang w:val="en-US" w:eastAsia="zh-CN"/>
              </w:rPr>
              <w:fldChar w:fldCharType="separate"/>
            </w:r>
            <w:r>
              <w:rPr>
                <w:rFonts w:hint="eastAsia"/>
                <w:vertAlign w:val="baseline"/>
                <w:lang w:val="en-US" w:eastAsia="zh-CN"/>
              </w:rPr>
              <w:t>XX</w:t>
            </w:r>
            <w:r>
              <w:rPr>
                <w:rFonts w:hint="eastAsia"/>
                <w:vertAlign w:val="baseline"/>
                <w:lang w:val="en-US" w:eastAsia="zh-CN"/>
              </w:rPr>
              <w:fldChar w:fldCharType="end"/>
            </w:r>
            <w:bookmarkEnd w:id="11"/>
            <w:r>
              <w:rPr>
                <w:rFonts w:hint="eastAsia"/>
                <w:vertAlign w:val="baseline"/>
                <w:lang w:val="en-US" w:eastAsia="zh-CN"/>
              </w:rPr>
              <w:t xml:space="preserve"> 实施</w:t>
            </w:r>
          </w:p>
        </w:tc>
      </w:tr>
    </w:tbl>
    <w:p>
      <w:pPr>
        <w:pStyle w:val="47"/>
        <w:bidi w:val="0"/>
        <w:spacing w:before="0"/>
        <w:rPr>
          <w:rFonts w:hint="eastAsia"/>
          <w:spacing w:val="0"/>
          <w:w w:val="100"/>
          <w:sz w:val="28"/>
          <w:lang w:val="en-US" w:eastAsia="zh-CN"/>
        </w:rPr>
      </w:pPr>
      <w:r>
        <w:rPr>
          <w:rFonts w:hint="eastAsia"/>
          <w:lang w:val="en-US" w:eastAsia="zh-CN"/>
        </w:rPr>
        <w:t>山西省市场监督管理局</w:t>
      </w:r>
      <w:r>
        <w:rPr>
          <w:rFonts w:hint="eastAsia"/>
          <w:sz w:val="28"/>
          <w:lang w:val="en-US" w:eastAsia="zh-CN"/>
        </w:rPr>
        <w:t>  </w:t>
      </w:r>
      <w:r>
        <w:rPr>
          <w:rFonts w:hint="eastAsia"/>
          <w:spacing w:val="85"/>
          <w:w w:val="100"/>
          <w:sz w:val="28"/>
          <w:lang w:val="en-US" w:eastAsia="zh-CN"/>
        </w:rPr>
        <w:t>发</w:t>
      </w:r>
      <w:r>
        <w:rPr>
          <w:rFonts w:hint="eastAsia"/>
          <w:spacing w:val="0"/>
          <w:w w:val="100"/>
          <w:sz w:val="28"/>
          <w:lang w:val="en-US" w:eastAsia="zh-CN"/>
        </w:rPr>
        <w:t>布</w:t>
      </w:r>
    </w:p>
    <w:tbl>
      <w:tblPr>
        <w:tblStyle w:val="20"/>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63"/>
        <w:gridCol w:w="910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463" w:type="dxa"/>
          </w:tcPr>
          <w:p>
            <w:pPr>
              <w:pStyle w:val="51"/>
              <w:framePr w:w="9639" w:wrap="around"/>
              <w:bidi w:val="0"/>
              <w:jc w:val="both"/>
              <w:rPr>
                <w:rFonts w:hint="eastAsia"/>
                <w:vertAlign w:val="baseline"/>
                <w:lang w:val="en-US" w:eastAsia="zh-CN"/>
              </w:rPr>
            </w:pPr>
            <w:r>
              <w:rPr>
                <w:rFonts w:hint="eastAsia"/>
                <w:vertAlign w:val="baseline"/>
                <w:lang w:val="en-US" w:eastAsia="zh-CN"/>
              </w:rPr>
              <w:t>ICS</w:t>
            </w:r>
          </w:p>
        </w:tc>
        <w:tc>
          <w:tcPr>
            <w:tcW w:w="9107" w:type="dxa"/>
          </w:tcPr>
          <w:p>
            <w:pPr>
              <w:pStyle w:val="51"/>
              <w:framePr w:w="9639" w:wrap="around"/>
              <w:bidi w:val="0"/>
              <w:jc w:val="both"/>
              <w:rPr>
                <w:rFonts w:hint="eastAsia"/>
                <w:vertAlign w:val="baseline"/>
                <w:lang w:val="en-US" w:eastAsia="zh-CN"/>
              </w:rPr>
            </w:pPr>
            <w:bookmarkStart w:id="12" w:name="ICS"/>
            <w:r>
              <w:rPr>
                <w:rFonts w:hint="eastAsia"/>
                <w:vertAlign w:val="baseline"/>
                <w:lang w:val="en-US" w:eastAsia="zh-CN"/>
              </w:rPr>
              <w:fldChar w:fldCharType="begin">
                <w:ffData>
                  <w:name w:val="ICS"/>
                  <w:enabled/>
                  <w:calcOnExit w:val="0"/>
                  <w:textInput>
                    <w:default w:val="点击此处添加ICS号"/>
                  </w:textInput>
                </w:ffData>
              </w:fldChar>
            </w:r>
            <w:r>
              <w:rPr>
                <w:rFonts w:hint="eastAsia"/>
                <w:vertAlign w:val="baseline"/>
                <w:lang w:val="en-US" w:eastAsia="zh-CN"/>
              </w:rPr>
              <w:instrText xml:space="preserve">FORMTEXT</w:instrText>
            </w:r>
            <w:r>
              <w:rPr>
                <w:rFonts w:hint="eastAsia"/>
                <w:vertAlign w:val="baseline"/>
                <w:lang w:val="en-US" w:eastAsia="zh-CN"/>
              </w:rPr>
              <w:fldChar w:fldCharType="separate"/>
            </w:r>
            <w:r>
              <w:rPr>
                <w:rFonts w:hint="eastAsia"/>
                <w:vertAlign w:val="baseline"/>
                <w:lang w:val="en-US" w:eastAsia="zh-CN"/>
              </w:rPr>
              <w:t>点击此处添加ICS号</w:t>
            </w:r>
            <w:r>
              <w:rPr>
                <w:rFonts w:hint="eastAsia"/>
                <w:vertAlign w:val="baseline"/>
                <w:lang w:val="en-US" w:eastAsia="zh-CN"/>
              </w:rPr>
              <w:fldChar w:fldCharType="end"/>
            </w:r>
            <w:bookmarkEnd w:id="12"/>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463" w:type="dxa"/>
          </w:tcPr>
          <w:p>
            <w:pPr>
              <w:pStyle w:val="51"/>
              <w:framePr w:w="9639" w:wrap="around"/>
              <w:bidi w:val="0"/>
              <w:jc w:val="both"/>
              <w:rPr>
                <w:rFonts w:hint="eastAsia"/>
                <w:vertAlign w:val="baseline"/>
                <w:lang w:val="en-US" w:eastAsia="zh-CN"/>
              </w:rPr>
            </w:pPr>
            <w:r>
              <w:rPr>
                <w:rFonts w:hint="eastAsia"/>
                <w:vertAlign w:val="baseline"/>
                <w:lang w:val="en-US" w:eastAsia="zh-CN"/>
              </w:rPr>
              <w:t>CCS</w:t>
            </w:r>
          </w:p>
        </w:tc>
        <w:tc>
          <w:tcPr>
            <w:tcW w:w="9107" w:type="dxa"/>
          </w:tcPr>
          <w:p>
            <w:pPr>
              <w:pStyle w:val="51"/>
              <w:framePr w:w="9639" w:wrap="around"/>
              <w:bidi w:val="0"/>
              <w:jc w:val="both"/>
              <w:rPr>
                <w:rFonts w:hint="eastAsia"/>
                <w:vertAlign w:val="baseline"/>
                <w:lang w:val="en-US" w:eastAsia="zh-CN"/>
              </w:rPr>
            </w:pPr>
            <w:bookmarkStart w:id="13" w:name="CCS"/>
            <w:r>
              <w:rPr>
                <w:rFonts w:hint="eastAsia"/>
                <w:vertAlign w:val="baseline"/>
                <w:lang w:val="en-US" w:eastAsia="zh-CN"/>
              </w:rPr>
              <w:fldChar w:fldCharType="begin">
                <w:ffData>
                  <w:name w:val="CCS"/>
                  <w:enabled/>
                  <w:calcOnExit w:val="0"/>
                  <w:textInput>
                    <w:default w:val="点击此处添加CCS号"/>
                  </w:textInput>
                </w:ffData>
              </w:fldChar>
            </w:r>
            <w:r>
              <w:rPr>
                <w:rFonts w:hint="eastAsia"/>
                <w:vertAlign w:val="baseline"/>
                <w:lang w:val="en-US" w:eastAsia="zh-CN"/>
              </w:rPr>
              <w:instrText xml:space="preserve">FORMTEXT</w:instrText>
            </w:r>
            <w:r>
              <w:rPr>
                <w:rFonts w:hint="eastAsia"/>
                <w:vertAlign w:val="baseline"/>
                <w:lang w:val="en-US" w:eastAsia="zh-CN"/>
              </w:rPr>
              <w:fldChar w:fldCharType="separate"/>
            </w:r>
            <w:r>
              <w:rPr>
                <w:rFonts w:hint="eastAsia"/>
                <w:vertAlign w:val="baseline"/>
                <w:lang w:val="en-US" w:eastAsia="zh-CN"/>
              </w:rPr>
              <w:t>点击此处添加CCS号</w:t>
            </w:r>
            <w:r>
              <w:rPr>
                <w:rFonts w:hint="eastAsia"/>
                <w:vertAlign w:val="baseline"/>
                <w:lang w:val="en-US" w:eastAsia="zh-CN"/>
              </w:rPr>
              <w:fldChar w:fldCharType="end"/>
            </w:r>
            <w:bookmarkEnd w:id="13"/>
          </w:p>
          <w:tbl>
            <w:tblPr>
              <w:tblStyle w:val="20"/>
              <w:tblpPr w:vertAnchor="page" w:horzAnchor="margin" w:tblpXSpec="right" w:tblpY="114"/>
              <w:tblOverlap w:val="never"/>
              <w:tblW w:w="666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6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07" w:type="dxa"/>
                  <w:vAlign w:val="center"/>
                </w:tcPr>
                <w:p>
                  <w:pPr>
                    <w:pStyle w:val="51"/>
                    <w:framePr w:w="9639" w:wrap="around"/>
                    <w:bidi w:val="0"/>
                    <w:jc w:val="right"/>
                    <w:rPr>
                      <w:rFonts w:hint="default" w:ascii="Times New Roman" w:hAnsi="Times New Roman" w:eastAsia="宋体" w:cs="Times New Roman"/>
                      <w:b/>
                      <w:w w:val="130"/>
                      <w:kern w:val="0"/>
                      <w:sz w:val="21"/>
                      <w:vertAlign w:val="baseline"/>
                      <w:lang w:val="en-US" w:eastAsia="zh-CN"/>
                    </w:rPr>
                  </w:pPr>
                  <w:r>
                    <w:rPr>
                      <w:rFonts w:hint="eastAsia" w:ascii="Times New Roman" w:hAnsi="Times New Roman" w:eastAsia="宋体" w:cs="Times New Roman"/>
                      <w:b/>
                      <w:w w:val="130"/>
                      <w:kern w:val="0"/>
                      <w:sz w:val="96"/>
                      <w:vertAlign w:val="baseline"/>
                      <w:lang w:val="en-US" w:eastAsia="zh-CN"/>
                    </w:rPr>
                    <w:drawing>
                      <wp:inline distT="0" distB="0" distL="114300" distR="114300">
                        <wp:extent cx="798195" cy="399415"/>
                        <wp:effectExtent l="0" t="0" r="1905" b="635"/>
                        <wp:docPr id="1" name="图片 1" descr="地标"/>
                        <wp:cNvGraphicFramePr/>
                        <a:graphic xmlns:a="http://schemas.openxmlformats.org/drawingml/2006/main">
                          <a:graphicData uri="http://schemas.openxmlformats.org/drawingml/2006/picture">
                            <pic:pic xmlns:pic="http://schemas.openxmlformats.org/drawingml/2006/picture">
                              <pic:nvPicPr>
                                <pic:cNvPr id="1" name="图片 1" descr="地标"/>
                                <pic:cNvPicPr/>
                              </pic:nvPicPr>
                              <pic:blipFill>
                                <a:blip r:embed="rId6"/>
                                <a:stretch>
                                  <a:fillRect/>
                                </a:stretch>
                              </pic:blipFill>
                              <pic:spPr>
                                <a:xfrm>
                                  <a:off x="0" y="0"/>
                                  <a:ext cx="798195" cy="399415"/>
                                </a:xfrm>
                                <a:prstGeom prst="rect">
                                  <a:avLst/>
                                </a:prstGeom>
                              </pic:spPr>
                            </pic:pic>
                          </a:graphicData>
                        </a:graphic>
                      </wp:inline>
                    </w:drawing>
                  </w:r>
                  <w:r>
                    <w:rPr>
                      <w:rFonts w:hint="eastAsia" w:ascii="Times New Roman" w:eastAsia="宋体" w:cs="Times New Roman"/>
                      <w:b/>
                      <w:w w:val="130"/>
                      <w:kern w:val="0"/>
                      <w:sz w:val="21"/>
                      <w:vertAlign w:val="baseline"/>
                      <w:lang w:val="en-US" w:eastAsia="zh-CN"/>
                    </w:rPr>
                    <w:t xml:space="preserve"> </w:t>
                  </w:r>
                  <w:r>
                    <w:rPr>
                      <w:rFonts w:hint="eastAsia" w:ascii="Times New Roman" w:eastAsia="宋体" w:cs="Times New Roman"/>
                      <w:b/>
                      <w:w w:val="130"/>
                      <w:kern w:val="0"/>
                      <w:sz w:val="96"/>
                      <w:vertAlign w:val="baseline"/>
                      <w:lang w:val="en-US" w:eastAsia="zh-CN"/>
                    </w:rPr>
                    <w:t>14</w:t>
                  </w:r>
                </w:p>
              </w:tc>
            </w:tr>
          </w:tbl>
          <w:p>
            <w:pPr>
              <w:pStyle w:val="51"/>
              <w:framePr w:w="9639" w:wrap="around"/>
              <w:bidi w:val="0"/>
              <w:jc w:val="both"/>
              <w:rPr>
                <w:rFonts w:hint="eastAsia"/>
                <w:vertAlign w:val="baseline"/>
                <w:lang w:val="en-US" w:eastAsia="zh-CN"/>
              </w:rPr>
            </w:pPr>
          </w:p>
        </w:tc>
      </w:tr>
    </w:tbl>
    <w:p>
      <w:pPr>
        <w:pStyle w:val="51"/>
        <w:framePr w:w="9639" w:wrap="around"/>
        <w:bidi w:val="0"/>
        <w:rPr>
          <w:rFonts w:hint="eastAsia"/>
          <w:lang w:val="en-US" w:eastAsia="zh-CN"/>
        </w:rPr>
        <w:sectPr>
          <w:pgSz w:w="11906" w:h="16838"/>
          <w:pgMar w:top="-340" w:right="1134" w:bottom="1021" w:left="1134" w:header="0" w:footer="0" w:gutter="284"/>
          <w:lnNumType w:countBy="0" w:restart="continuous"/>
          <w:pgNumType w:fmt="decimal" w:start="1"/>
          <w:cols w:space="425" w:num="1"/>
          <w:formProt w:val="1"/>
          <w:titlePg/>
          <w:docGrid w:type="lines" w:linePitch="312" w:charSpace="0"/>
        </w:sectPr>
      </w:pPr>
    </w:p>
    <w:p>
      <w:pPr>
        <w:pStyle w:val="52"/>
        <w:bidi w:val="0"/>
        <w:rPr>
          <w:rFonts w:hint="eastAsia"/>
          <w:lang w:val="en-US" w:eastAsia="zh-CN"/>
        </w:rPr>
      </w:pPr>
      <w:r>
        <w:rPr>
          <w:rFonts w:hint="eastAsia"/>
          <w:spacing w:val="317"/>
          <w:lang w:val="en-US" w:eastAsia="zh-CN"/>
        </w:rPr>
        <w:t>目</w:t>
      </w:r>
      <w:bookmarkStart w:id="14" w:name="BKML"/>
      <w:r>
        <w:rPr>
          <w:rFonts w:hint="eastAsia"/>
          <w:lang w:val="en-US" w:eastAsia="zh-CN"/>
        </w:rPr>
        <w:t>次</w:t>
      </w:r>
      <w:bookmarkEnd w:id="14"/>
    </w:p>
    <w:p>
      <w:pPr>
        <w:pStyle w:val="14"/>
        <w:tabs>
          <w:tab w:val="right" w:leader="dot" w:pos="9354"/>
        </w:tabs>
        <w:ind w:left="0" w:leftChars="0" w:firstLine="0" w:firstLineChars="0"/>
        <w:rPr>
          <w:rFonts w:hint="eastAsia" w:ascii="宋体" w:hAnsi="宋体" w:eastAsia="宋体" w:cs="宋体"/>
          <w:spacing w:val="0"/>
        </w:rPr>
      </w:pPr>
      <w:r>
        <w:rPr>
          <w:rFonts w:hint="eastAsia" w:ascii="宋体" w:hAnsi="宋体" w:eastAsia="宋体" w:cs="宋体"/>
          <w:spacing w:val="0"/>
          <w:lang w:val="en-US" w:eastAsia="zh-CN"/>
        </w:rPr>
        <w:fldChar w:fldCharType="begin"/>
      </w:r>
      <w:r>
        <w:rPr>
          <w:rFonts w:hint="eastAsia" w:ascii="宋体" w:hAnsi="宋体" w:eastAsia="宋体" w:cs="宋体"/>
          <w:spacing w:val="0"/>
          <w:lang w:val="en-US" w:eastAsia="zh-CN"/>
        </w:rPr>
        <w:instrText xml:space="preserve">TOC \t "标准文件_前言、引言标题,1,标准文件_章标题,1,标准文件_附录标识,1,标准文件_参考文献标题,1,标准文件_索引标题,1" \h</w:instrText>
      </w:r>
      <w:r>
        <w:rPr>
          <w:rFonts w:hint="eastAsia" w:ascii="宋体" w:hAnsi="宋体" w:eastAsia="宋体" w:cs="宋体"/>
          <w:spacing w:val="0"/>
          <w:lang w:val="en-US" w:eastAsia="zh-CN"/>
        </w:rPr>
        <w:fldChar w:fldCharType="separate"/>
      </w:r>
      <w:r>
        <w:rPr>
          <w:rFonts w:hint="eastAsia" w:ascii="宋体" w:hAnsi="宋体" w:eastAsia="宋体" w:cs="宋体"/>
          <w:spacing w:val="0"/>
          <w:lang w:val="en-US" w:eastAsia="zh-CN"/>
        </w:rPr>
        <w:fldChar w:fldCharType="begin"/>
      </w:r>
      <w:r>
        <w:rPr>
          <w:rFonts w:hint="eastAsia" w:ascii="宋体" w:hAnsi="宋体" w:eastAsia="宋体" w:cs="宋体"/>
          <w:spacing w:val="0"/>
          <w:lang w:val="en-US" w:eastAsia="zh-CN"/>
        </w:rPr>
        <w:instrText xml:space="preserve"> HYPERLINK \l _Toc32518 </w:instrText>
      </w:r>
      <w:r>
        <w:rPr>
          <w:rFonts w:hint="eastAsia" w:ascii="宋体" w:hAnsi="宋体" w:eastAsia="宋体" w:cs="宋体"/>
          <w:spacing w:val="0"/>
          <w:lang w:val="en-US" w:eastAsia="zh-CN"/>
        </w:rPr>
        <w:fldChar w:fldCharType="separate"/>
      </w:r>
      <w:r>
        <w:rPr>
          <w:rFonts w:hint="eastAsia" w:ascii="宋体" w:hAnsi="宋体" w:eastAsia="宋体" w:cs="宋体"/>
          <w:spacing w:val="0"/>
          <w:lang w:val="en-US" w:eastAsia="zh-CN"/>
        </w:rPr>
        <w:t>前言</w:t>
      </w:r>
      <w:r>
        <w:rPr>
          <w:rFonts w:hint="eastAsia" w:ascii="宋体" w:hAnsi="宋体" w:eastAsia="宋体" w:cs="宋体"/>
          <w:spacing w:val="0"/>
        </w:rPr>
        <w:tab/>
      </w:r>
      <w:r>
        <w:rPr>
          <w:rFonts w:hint="eastAsia" w:ascii="宋体" w:hAnsi="宋体" w:eastAsia="宋体" w:cs="宋体"/>
          <w:spacing w:val="0"/>
        </w:rPr>
        <w:fldChar w:fldCharType="begin"/>
      </w:r>
      <w:r>
        <w:rPr>
          <w:rFonts w:hint="eastAsia" w:ascii="宋体" w:hAnsi="宋体" w:eastAsia="宋体" w:cs="宋体"/>
          <w:spacing w:val="0"/>
        </w:rPr>
        <w:instrText xml:space="preserve"> PAGEREF _Toc32518 \h </w:instrText>
      </w:r>
      <w:r>
        <w:rPr>
          <w:rFonts w:hint="eastAsia" w:ascii="宋体" w:hAnsi="宋体" w:eastAsia="宋体" w:cs="宋体"/>
          <w:spacing w:val="0"/>
        </w:rPr>
        <w:fldChar w:fldCharType="separate"/>
      </w:r>
      <w:r>
        <w:rPr>
          <w:rFonts w:hint="eastAsia" w:ascii="宋体" w:hAnsi="宋体" w:eastAsia="宋体" w:cs="宋体"/>
          <w:spacing w:val="0"/>
        </w:rPr>
        <w:t>II</w:t>
      </w:r>
      <w:r>
        <w:rPr>
          <w:rFonts w:hint="eastAsia" w:ascii="宋体" w:hAnsi="宋体" w:eastAsia="宋体" w:cs="宋体"/>
          <w:spacing w:val="0"/>
        </w:rPr>
        <w:fldChar w:fldCharType="end"/>
      </w:r>
      <w:r>
        <w:rPr>
          <w:rFonts w:hint="eastAsia" w:ascii="宋体" w:hAnsi="宋体" w:eastAsia="宋体" w:cs="宋体"/>
          <w:spacing w:val="0"/>
          <w:lang w:val="en-US" w:eastAsia="zh-CN"/>
        </w:rPr>
        <w:fldChar w:fldCharType="end"/>
      </w:r>
    </w:p>
    <w:p>
      <w:pPr>
        <w:pStyle w:val="14"/>
        <w:tabs>
          <w:tab w:val="right" w:leader="dot" w:pos="9354"/>
        </w:tabs>
        <w:ind w:left="0" w:leftChars="0" w:firstLine="0" w:firstLineChars="0"/>
        <w:rPr>
          <w:rFonts w:hint="eastAsia" w:ascii="宋体" w:hAnsi="宋体" w:eastAsia="宋体" w:cs="宋体"/>
          <w:spacing w:val="0"/>
        </w:rPr>
      </w:pPr>
      <w:r>
        <w:rPr>
          <w:rFonts w:hint="eastAsia" w:ascii="宋体" w:hAnsi="宋体" w:eastAsia="宋体" w:cs="宋体"/>
          <w:spacing w:val="0"/>
          <w:lang w:val="en-US" w:eastAsia="zh-CN"/>
        </w:rPr>
        <w:fldChar w:fldCharType="begin"/>
      </w:r>
      <w:r>
        <w:rPr>
          <w:rFonts w:hint="eastAsia" w:ascii="宋体" w:hAnsi="宋体" w:eastAsia="宋体" w:cs="宋体"/>
          <w:spacing w:val="0"/>
          <w:lang w:val="en-US" w:eastAsia="zh-CN"/>
        </w:rPr>
        <w:instrText xml:space="preserve"> HYPERLINK \l _Toc10181 </w:instrText>
      </w:r>
      <w:r>
        <w:rPr>
          <w:rFonts w:hint="eastAsia" w:ascii="宋体" w:hAnsi="宋体" w:eastAsia="宋体" w:cs="宋体"/>
          <w:spacing w:val="0"/>
          <w:lang w:val="en-US" w:eastAsia="zh-CN"/>
        </w:rPr>
        <w:fldChar w:fldCharType="separate"/>
      </w:r>
      <w:r>
        <w:rPr>
          <w:rFonts w:hint="eastAsia" w:ascii="宋体" w:hAnsi="宋体" w:eastAsia="宋体" w:cs="宋体"/>
          <w:spacing w:val="0"/>
          <w:lang w:val="en-US" w:eastAsia="zh-CN"/>
        </w:rPr>
        <w:t>1</w:t>
      </w:r>
      <w:r>
        <w:rPr>
          <w:rFonts w:hint="eastAsia" w:cs="宋体"/>
          <w:spacing w:val="0"/>
          <w:lang w:val="en-US" w:eastAsia="zh-CN"/>
        </w:rPr>
        <w:t xml:space="preserve"> </w:t>
      </w:r>
      <w:r>
        <w:rPr>
          <w:rFonts w:hint="eastAsia" w:ascii="宋体" w:hAnsi="宋体" w:eastAsia="宋体" w:cs="宋体"/>
          <w:spacing w:val="0"/>
          <w:lang w:val="en-US" w:eastAsia="zh-CN"/>
        </w:rPr>
        <w:t xml:space="preserve"> 范围</w:t>
      </w:r>
      <w:r>
        <w:rPr>
          <w:rFonts w:hint="eastAsia" w:ascii="宋体" w:hAnsi="宋体" w:eastAsia="宋体" w:cs="宋体"/>
          <w:spacing w:val="0"/>
        </w:rPr>
        <w:tab/>
      </w:r>
      <w:r>
        <w:rPr>
          <w:rFonts w:hint="eastAsia" w:ascii="宋体" w:hAnsi="宋体" w:eastAsia="宋体" w:cs="宋体"/>
          <w:spacing w:val="0"/>
        </w:rPr>
        <w:fldChar w:fldCharType="begin"/>
      </w:r>
      <w:r>
        <w:rPr>
          <w:rFonts w:hint="eastAsia" w:ascii="宋体" w:hAnsi="宋体" w:eastAsia="宋体" w:cs="宋体"/>
          <w:spacing w:val="0"/>
        </w:rPr>
        <w:instrText xml:space="preserve"> PAGEREF _Toc10181 \h </w:instrText>
      </w:r>
      <w:r>
        <w:rPr>
          <w:rFonts w:hint="eastAsia" w:ascii="宋体" w:hAnsi="宋体" w:eastAsia="宋体" w:cs="宋体"/>
          <w:spacing w:val="0"/>
        </w:rPr>
        <w:fldChar w:fldCharType="separate"/>
      </w:r>
      <w:r>
        <w:rPr>
          <w:rFonts w:hint="eastAsia" w:ascii="宋体" w:hAnsi="宋体" w:eastAsia="宋体" w:cs="宋体"/>
          <w:spacing w:val="0"/>
        </w:rPr>
        <w:t>1</w:t>
      </w:r>
      <w:r>
        <w:rPr>
          <w:rFonts w:hint="eastAsia" w:ascii="宋体" w:hAnsi="宋体" w:eastAsia="宋体" w:cs="宋体"/>
          <w:spacing w:val="0"/>
        </w:rPr>
        <w:fldChar w:fldCharType="end"/>
      </w:r>
      <w:r>
        <w:rPr>
          <w:rFonts w:hint="eastAsia" w:ascii="宋体" w:hAnsi="宋体" w:eastAsia="宋体" w:cs="宋体"/>
          <w:spacing w:val="0"/>
          <w:lang w:val="en-US" w:eastAsia="zh-CN"/>
        </w:rPr>
        <w:fldChar w:fldCharType="end"/>
      </w:r>
    </w:p>
    <w:p>
      <w:pPr>
        <w:pStyle w:val="14"/>
        <w:tabs>
          <w:tab w:val="right" w:leader="dot" w:pos="9354"/>
        </w:tabs>
        <w:ind w:left="0" w:leftChars="0" w:firstLine="0" w:firstLineChars="0"/>
        <w:rPr>
          <w:rFonts w:hint="eastAsia" w:ascii="宋体" w:hAnsi="宋体" w:eastAsia="宋体" w:cs="宋体"/>
          <w:spacing w:val="0"/>
        </w:rPr>
      </w:pPr>
      <w:r>
        <w:rPr>
          <w:rFonts w:hint="eastAsia" w:ascii="宋体" w:hAnsi="宋体" w:eastAsia="宋体" w:cs="宋体"/>
          <w:spacing w:val="0"/>
          <w:lang w:val="en-US" w:eastAsia="zh-CN"/>
        </w:rPr>
        <w:fldChar w:fldCharType="begin"/>
      </w:r>
      <w:r>
        <w:rPr>
          <w:rFonts w:hint="eastAsia" w:ascii="宋体" w:hAnsi="宋体" w:eastAsia="宋体" w:cs="宋体"/>
          <w:spacing w:val="0"/>
          <w:lang w:val="en-US" w:eastAsia="zh-CN"/>
        </w:rPr>
        <w:instrText xml:space="preserve"> HYPERLINK \l _Toc21715 </w:instrText>
      </w:r>
      <w:r>
        <w:rPr>
          <w:rFonts w:hint="eastAsia" w:ascii="宋体" w:hAnsi="宋体" w:eastAsia="宋体" w:cs="宋体"/>
          <w:spacing w:val="0"/>
          <w:lang w:val="en-US" w:eastAsia="zh-CN"/>
        </w:rPr>
        <w:fldChar w:fldCharType="separate"/>
      </w:r>
      <w:r>
        <w:rPr>
          <w:rFonts w:hint="eastAsia" w:ascii="宋体" w:hAnsi="宋体" w:eastAsia="宋体" w:cs="宋体"/>
          <w:spacing w:val="0"/>
          <w:lang w:val="en-US" w:eastAsia="zh-CN"/>
        </w:rPr>
        <w:t>2</w:t>
      </w:r>
      <w:r>
        <w:rPr>
          <w:rFonts w:hint="eastAsia" w:cs="宋体"/>
          <w:spacing w:val="0"/>
          <w:lang w:val="en-US" w:eastAsia="zh-CN"/>
        </w:rPr>
        <w:t xml:space="preserve"> </w:t>
      </w:r>
      <w:r>
        <w:rPr>
          <w:rFonts w:hint="eastAsia" w:ascii="宋体" w:hAnsi="宋体" w:eastAsia="宋体" w:cs="宋体"/>
          <w:spacing w:val="0"/>
          <w:lang w:val="en-US" w:eastAsia="zh-CN"/>
        </w:rPr>
        <w:t xml:space="preserve"> 规范性引用文件</w:t>
      </w:r>
      <w:r>
        <w:rPr>
          <w:rFonts w:hint="eastAsia" w:ascii="宋体" w:hAnsi="宋体" w:eastAsia="宋体" w:cs="宋体"/>
          <w:spacing w:val="0"/>
        </w:rPr>
        <w:tab/>
      </w:r>
      <w:r>
        <w:rPr>
          <w:rFonts w:hint="eastAsia" w:ascii="宋体" w:hAnsi="宋体" w:eastAsia="宋体" w:cs="宋体"/>
          <w:spacing w:val="0"/>
        </w:rPr>
        <w:fldChar w:fldCharType="begin"/>
      </w:r>
      <w:r>
        <w:rPr>
          <w:rFonts w:hint="eastAsia" w:ascii="宋体" w:hAnsi="宋体" w:eastAsia="宋体" w:cs="宋体"/>
          <w:spacing w:val="0"/>
        </w:rPr>
        <w:instrText xml:space="preserve"> PAGEREF _Toc21715 \h </w:instrText>
      </w:r>
      <w:r>
        <w:rPr>
          <w:rFonts w:hint="eastAsia" w:ascii="宋体" w:hAnsi="宋体" w:eastAsia="宋体" w:cs="宋体"/>
          <w:spacing w:val="0"/>
        </w:rPr>
        <w:fldChar w:fldCharType="separate"/>
      </w:r>
      <w:r>
        <w:rPr>
          <w:rFonts w:hint="eastAsia" w:ascii="宋体" w:hAnsi="宋体" w:eastAsia="宋体" w:cs="宋体"/>
          <w:spacing w:val="0"/>
        </w:rPr>
        <w:t>1</w:t>
      </w:r>
      <w:r>
        <w:rPr>
          <w:rFonts w:hint="eastAsia" w:ascii="宋体" w:hAnsi="宋体" w:eastAsia="宋体" w:cs="宋体"/>
          <w:spacing w:val="0"/>
        </w:rPr>
        <w:fldChar w:fldCharType="end"/>
      </w:r>
      <w:r>
        <w:rPr>
          <w:rFonts w:hint="eastAsia" w:ascii="宋体" w:hAnsi="宋体" w:eastAsia="宋体" w:cs="宋体"/>
          <w:spacing w:val="0"/>
          <w:lang w:val="en-US" w:eastAsia="zh-CN"/>
        </w:rPr>
        <w:fldChar w:fldCharType="end"/>
      </w:r>
    </w:p>
    <w:p>
      <w:pPr>
        <w:pStyle w:val="14"/>
        <w:tabs>
          <w:tab w:val="right" w:leader="dot" w:pos="9354"/>
        </w:tabs>
        <w:ind w:left="0" w:leftChars="0" w:firstLine="0" w:firstLineChars="0"/>
        <w:rPr>
          <w:rFonts w:hint="eastAsia" w:ascii="宋体" w:hAnsi="宋体" w:eastAsia="宋体" w:cs="宋体"/>
          <w:spacing w:val="0"/>
        </w:rPr>
      </w:pPr>
      <w:r>
        <w:rPr>
          <w:rFonts w:hint="eastAsia" w:ascii="宋体" w:hAnsi="宋体" w:eastAsia="宋体" w:cs="宋体"/>
          <w:spacing w:val="0"/>
          <w:lang w:val="en-US" w:eastAsia="zh-CN"/>
        </w:rPr>
        <w:fldChar w:fldCharType="begin"/>
      </w:r>
      <w:r>
        <w:rPr>
          <w:rFonts w:hint="eastAsia" w:ascii="宋体" w:hAnsi="宋体" w:eastAsia="宋体" w:cs="宋体"/>
          <w:spacing w:val="0"/>
          <w:lang w:val="en-US" w:eastAsia="zh-CN"/>
        </w:rPr>
        <w:instrText xml:space="preserve"> HYPERLINK \l _Toc21368 </w:instrText>
      </w:r>
      <w:r>
        <w:rPr>
          <w:rFonts w:hint="eastAsia" w:ascii="宋体" w:hAnsi="宋体" w:eastAsia="宋体" w:cs="宋体"/>
          <w:spacing w:val="0"/>
          <w:lang w:val="en-US" w:eastAsia="zh-CN"/>
        </w:rPr>
        <w:fldChar w:fldCharType="separate"/>
      </w:r>
      <w:r>
        <w:rPr>
          <w:rFonts w:hint="eastAsia" w:ascii="宋体" w:hAnsi="宋体" w:eastAsia="宋体" w:cs="宋体"/>
          <w:spacing w:val="0"/>
          <w:lang w:val="en-US" w:eastAsia="zh-CN"/>
        </w:rPr>
        <w:t>3</w:t>
      </w:r>
      <w:r>
        <w:rPr>
          <w:rFonts w:hint="eastAsia" w:cs="宋体"/>
          <w:spacing w:val="0"/>
          <w:lang w:val="en-US" w:eastAsia="zh-CN"/>
        </w:rPr>
        <w:t xml:space="preserve"> </w:t>
      </w:r>
      <w:r>
        <w:rPr>
          <w:rFonts w:hint="eastAsia" w:ascii="宋体" w:hAnsi="宋体" w:eastAsia="宋体" w:cs="宋体"/>
          <w:spacing w:val="0"/>
          <w:lang w:val="en-US" w:eastAsia="zh-CN"/>
        </w:rPr>
        <w:t xml:space="preserve"> 术语和定义</w:t>
      </w:r>
      <w:r>
        <w:rPr>
          <w:rFonts w:hint="eastAsia" w:ascii="宋体" w:hAnsi="宋体" w:eastAsia="宋体" w:cs="宋体"/>
          <w:spacing w:val="0"/>
        </w:rPr>
        <w:tab/>
      </w:r>
      <w:r>
        <w:rPr>
          <w:rFonts w:hint="eastAsia" w:ascii="宋体" w:hAnsi="宋体" w:eastAsia="宋体" w:cs="宋体"/>
          <w:spacing w:val="0"/>
        </w:rPr>
        <w:fldChar w:fldCharType="begin"/>
      </w:r>
      <w:r>
        <w:rPr>
          <w:rFonts w:hint="eastAsia" w:ascii="宋体" w:hAnsi="宋体" w:eastAsia="宋体" w:cs="宋体"/>
          <w:spacing w:val="0"/>
        </w:rPr>
        <w:instrText xml:space="preserve"> PAGEREF _Toc21368 \h </w:instrText>
      </w:r>
      <w:r>
        <w:rPr>
          <w:rFonts w:hint="eastAsia" w:ascii="宋体" w:hAnsi="宋体" w:eastAsia="宋体" w:cs="宋体"/>
          <w:spacing w:val="0"/>
        </w:rPr>
        <w:fldChar w:fldCharType="separate"/>
      </w:r>
      <w:r>
        <w:rPr>
          <w:rFonts w:hint="eastAsia" w:ascii="宋体" w:hAnsi="宋体" w:eastAsia="宋体" w:cs="宋体"/>
          <w:spacing w:val="0"/>
        </w:rPr>
        <w:t>1</w:t>
      </w:r>
      <w:r>
        <w:rPr>
          <w:rFonts w:hint="eastAsia" w:ascii="宋体" w:hAnsi="宋体" w:eastAsia="宋体" w:cs="宋体"/>
          <w:spacing w:val="0"/>
        </w:rPr>
        <w:fldChar w:fldCharType="end"/>
      </w:r>
      <w:r>
        <w:rPr>
          <w:rFonts w:hint="eastAsia" w:ascii="宋体" w:hAnsi="宋体" w:eastAsia="宋体" w:cs="宋体"/>
          <w:spacing w:val="0"/>
          <w:lang w:val="en-US" w:eastAsia="zh-CN"/>
        </w:rPr>
        <w:fldChar w:fldCharType="end"/>
      </w:r>
    </w:p>
    <w:p>
      <w:pPr>
        <w:pStyle w:val="14"/>
        <w:tabs>
          <w:tab w:val="right" w:leader="dot" w:pos="9354"/>
        </w:tabs>
        <w:ind w:left="0" w:leftChars="0" w:firstLine="0" w:firstLineChars="0"/>
        <w:rPr>
          <w:rFonts w:hint="eastAsia" w:ascii="宋体" w:hAnsi="宋体" w:eastAsia="宋体" w:cs="宋体"/>
          <w:spacing w:val="0"/>
        </w:rPr>
      </w:pPr>
      <w:r>
        <w:rPr>
          <w:rFonts w:hint="eastAsia" w:ascii="宋体" w:hAnsi="宋体" w:eastAsia="宋体" w:cs="宋体"/>
          <w:spacing w:val="0"/>
          <w:lang w:val="en-US" w:eastAsia="zh-CN"/>
        </w:rPr>
        <w:fldChar w:fldCharType="begin"/>
      </w:r>
      <w:r>
        <w:rPr>
          <w:rFonts w:hint="eastAsia" w:ascii="宋体" w:hAnsi="宋体" w:eastAsia="宋体" w:cs="宋体"/>
          <w:spacing w:val="0"/>
          <w:lang w:val="en-US" w:eastAsia="zh-CN"/>
        </w:rPr>
        <w:instrText xml:space="preserve"> HYPERLINK \l _Toc4877 </w:instrText>
      </w:r>
      <w:r>
        <w:rPr>
          <w:rFonts w:hint="eastAsia" w:ascii="宋体" w:hAnsi="宋体" w:eastAsia="宋体" w:cs="宋体"/>
          <w:spacing w:val="0"/>
          <w:lang w:val="en-US" w:eastAsia="zh-CN"/>
        </w:rPr>
        <w:fldChar w:fldCharType="separate"/>
      </w:r>
      <w:r>
        <w:rPr>
          <w:rFonts w:hint="eastAsia" w:ascii="宋体" w:hAnsi="宋体" w:eastAsia="宋体" w:cs="宋体"/>
          <w:spacing w:val="0"/>
        </w:rPr>
        <w:t>4</w:t>
      </w:r>
      <w:r>
        <w:rPr>
          <w:rFonts w:hint="eastAsia" w:cs="宋体"/>
          <w:spacing w:val="0"/>
          <w:lang w:eastAsia="zh-CN"/>
        </w:rPr>
        <w:t xml:space="preserve"> </w:t>
      </w:r>
      <w:r>
        <w:rPr>
          <w:rFonts w:hint="eastAsia" w:ascii="宋体" w:hAnsi="宋体" w:eastAsia="宋体" w:cs="宋体"/>
          <w:spacing w:val="0"/>
        </w:rPr>
        <w:t xml:space="preserve"> 总体原则</w:t>
      </w:r>
      <w:r>
        <w:rPr>
          <w:rFonts w:hint="eastAsia" w:ascii="宋体" w:hAnsi="宋体" w:eastAsia="宋体" w:cs="宋体"/>
          <w:spacing w:val="0"/>
        </w:rPr>
        <w:tab/>
      </w:r>
      <w:r>
        <w:rPr>
          <w:rFonts w:hint="eastAsia" w:ascii="宋体" w:hAnsi="宋体" w:eastAsia="宋体" w:cs="宋体"/>
          <w:spacing w:val="0"/>
        </w:rPr>
        <w:fldChar w:fldCharType="begin"/>
      </w:r>
      <w:r>
        <w:rPr>
          <w:rFonts w:hint="eastAsia" w:ascii="宋体" w:hAnsi="宋体" w:eastAsia="宋体" w:cs="宋体"/>
          <w:spacing w:val="0"/>
        </w:rPr>
        <w:instrText xml:space="preserve"> PAGEREF _Toc4877 \h </w:instrText>
      </w:r>
      <w:r>
        <w:rPr>
          <w:rFonts w:hint="eastAsia" w:ascii="宋体" w:hAnsi="宋体" w:eastAsia="宋体" w:cs="宋体"/>
          <w:spacing w:val="0"/>
        </w:rPr>
        <w:fldChar w:fldCharType="separate"/>
      </w:r>
      <w:r>
        <w:rPr>
          <w:rFonts w:hint="eastAsia" w:ascii="宋体" w:hAnsi="宋体" w:eastAsia="宋体" w:cs="宋体"/>
          <w:spacing w:val="0"/>
        </w:rPr>
        <w:t>1</w:t>
      </w:r>
      <w:r>
        <w:rPr>
          <w:rFonts w:hint="eastAsia" w:ascii="宋体" w:hAnsi="宋体" w:eastAsia="宋体" w:cs="宋体"/>
          <w:spacing w:val="0"/>
        </w:rPr>
        <w:fldChar w:fldCharType="end"/>
      </w:r>
      <w:r>
        <w:rPr>
          <w:rFonts w:hint="eastAsia" w:ascii="宋体" w:hAnsi="宋体" w:eastAsia="宋体" w:cs="宋体"/>
          <w:spacing w:val="0"/>
          <w:lang w:val="en-US" w:eastAsia="zh-CN"/>
        </w:rPr>
        <w:fldChar w:fldCharType="end"/>
      </w:r>
    </w:p>
    <w:p>
      <w:pPr>
        <w:pStyle w:val="14"/>
        <w:tabs>
          <w:tab w:val="right" w:leader="dot" w:pos="9354"/>
        </w:tabs>
        <w:ind w:left="0" w:leftChars="0" w:firstLine="0" w:firstLineChars="0"/>
        <w:rPr>
          <w:rFonts w:hint="eastAsia" w:ascii="宋体" w:hAnsi="宋体" w:eastAsia="宋体" w:cs="宋体"/>
          <w:spacing w:val="0"/>
        </w:rPr>
      </w:pPr>
      <w:r>
        <w:rPr>
          <w:rFonts w:hint="eastAsia" w:ascii="宋体" w:hAnsi="宋体" w:eastAsia="宋体" w:cs="宋体"/>
          <w:spacing w:val="0"/>
          <w:lang w:val="en-US" w:eastAsia="zh-CN"/>
        </w:rPr>
        <w:fldChar w:fldCharType="begin"/>
      </w:r>
      <w:r>
        <w:rPr>
          <w:rFonts w:hint="eastAsia" w:ascii="宋体" w:hAnsi="宋体" w:eastAsia="宋体" w:cs="宋体"/>
          <w:spacing w:val="0"/>
          <w:lang w:val="en-US" w:eastAsia="zh-CN"/>
        </w:rPr>
        <w:instrText xml:space="preserve"> HYPERLINK \l _Toc31472 </w:instrText>
      </w:r>
      <w:r>
        <w:rPr>
          <w:rFonts w:hint="eastAsia" w:ascii="宋体" w:hAnsi="宋体" w:eastAsia="宋体" w:cs="宋体"/>
          <w:spacing w:val="0"/>
          <w:lang w:val="en-US" w:eastAsia="zh-CN"/>
        </w:rPr>
        <w:fldChar w:fldCharType="separate"/>
      </w:r>
      <w:r>
        <w:rPr>
          <w:rFonts w:hint="eastAsia" w:ascii="宋体" w:hAnsi="宋体" w:eastAsia="宋体" w:cs="宋体"/>
          <w:spacing w:val="0"/>
        </w:rPr>
        <w:t>5</w:t>
      </w:r>
      <w:r>
        <w:rPr>
          <w:rFonts w:hint="eastAsia" w:cs="宋体"/>
          <w:spacing w:val="0"/>
          <w:lang w:eastAsia="zh-CN"/>
        </w:rPr>
        <w:t xml:space="preserve"> </w:t>
      </w:r>
      <w:r>
        <w:rPr>
          <w:rFonts w:hint="eastAsia" w:ascii="宋体" w:hAnsi="宋体" w:eastAsia="宋体" w:cs="宋体"/>
          <w:spacing w:val="0"/>
        </w:rPr>
        <w:t xml:space="preserve"> 评价组织</w:t>
      </w:r>
      <w:r>
        <w:rPr>
          <w:rFonts w:hint="eastAsia" w:ascii="宋体" w:hAnsi="宋体" w:eastAsia="宋体" w:cs="宋体"/>
          <w:spacing w:val="0"/>
        </w:rPr>
        <w:tab/>
      </w:r>
      <w:r>
        <w:rPr>
          <w:rFonts w:hint="eastAsia" w:ascii="宋体" w:hAnsi="宋体" w:eastAsia="宋体" w:cs="宋体"/>
          <w:spacing w:val="0"/>
        </w:rPr>
        <w:fldChar w:fldCharType="begin"/>
      </w:r>
      <w:r>
        <w:rPr>
          <w:rFonts w:hint="eastAsia" w:ascii="宋体" w:hAnsi="宋体" w:eastAsia="宋体" w:cs="宋体"/>
          <w:spacing w:val="0"/>
        </w:rPr>
        <w:instrText xml:space="preserve"> PAGEREF _Toc31472 \h </w:instrText>
      </w:r>
      <w:r>
        <w:rPr>
          <w:rFonts w:hint="eastAsia" w:ascii="宋体" w:hAnsi="宋体" w:eastAsia="宋体" w:cs="宋体"/>
          <w:spacing w:val="0"/>
        </w:rPr>
        <w:fldChar w:fldCharType="separate"/>
      </w:r>
      <w:r>
        <w:rPr>
          <w:rFonts w:hint="eastAsia" w:ascii="宋体" w:hAnsi="宋体" w:eastAsia="宋体" w:cs="宋体"/>
          <w:spacing w:val="0"/>
        </w:rPr>
        <w:t>2</w:t>
      </w:r>
      <w:r>
        <w:rPr>
          <w:rFonts w:hint="eastAsia" w:ascii="宋体" w:hAnsi="宋体" w:eastAsia="宋体" w:cs="宋体"/>
          <w:spacing w:val="0"/>
        </w:rPr>
        <w:fldChar w:fldCharType="end"/>
      </w:r>
      <w:r>
        <w:rPr>
          <w:rFonts w:hint="eastAsia" w:ascii="宋体" w:hAnsi="宋体" w:eastAsia="宋体" w:cs="宋体"/>
          <w:spacing w:val="0"/>
          <w:lang w:val="en-US" w:eastAsia="zh-CN"/>
        </w:rPr>
        <w:fldChar w:fldCharType="end"/>
      </w:r>
    </w:p>
    <w:p>
      <w:pPr>
        <w:pStyle w:val="14"/>
        <w:tabs>
          <w:tab w:val="right" w:leader="dot" w:pos="9354"/>
        </w:tabs>
        <w:ind w:left="0" w:leftChars="0" w:firstLine="0" w:firstLineChars="0"/>
        <w:rPr>
          <w:rFonts w:hint="eastAsia" w:ascii="宋体" w:hAnsi="宋体" w:eastAsia="宋体" w:cs="宋体"/>
          <w:spacing w:val="0"/>
        </w:rPr>
      </w:pPr>
      <w:r>
        <w:rPr>
          <w:rFonts w:hint="eastAsia" w:ascii="宋体" w:hAnsi="宋体" w:eastAsia="宋体" w:cs="宋体"/>
          <w:spacing w:val="0"/>
          <w:lang w:val="en-US" w:eastAsia="zh-CN"/>
        </w:rPr>
        <w:fldChar w:fldCharType="begin"/>
      </w:r>
      <w:r>
        <w:rPr>
          <w:rFonts w:hint="eastAsia" w:ascii="宋体" w:hAnsi="宋体" w:eastAsia="宋体" w:cs="宋体"/>
          <w:spacing w:val="0"/>
          <w:lang w:val="en-US" w:eastAsia="zh-CN"/>
        </w:rPr>
        <w:instrText xml:space="preserve"> HYPERLINK \l _Toc976 </w:instrText>
      </w:r>
      <w:r>
        <w:rPr>
          <w:rFonts w:hint="eastAsia" w:ascii="宋体" w:hAnsi="宋体" w:eastAsia="宋体" w:cs="宋体"/>
          <w:spacing w:val="0"/>
          <w:lang w:val="en-US" w:eastAsia="zh-CN"/>
        </w:rPr>
        <w:fldChar w:fldCharType="separate"/>
      </w:r>
      <w:r>
        <w:rPr>
          <w:rFonts w:hint="eastAsia" w:ascii="宋体" w:hAnsi="宋体" w:eastAsia="宋体" w:cs="宋体"/>
          <w:spacing w:val="0"/>
        </w:rPr>
        <w:t>6</w:t>
      </w:r>
      <w:r>
        <w:rPr>
          <w:rFonts w:hint="eastAsia" w:cs="宋体"/>
          <w:spacing w:val="0"/>
          <w:lang w:eastAsia="zh-CN"/>
        </w:rPr>
        <w:t xml:space="preserve"> </w:t>
      </w:r>
      <w:r>
        <w:rPr>
          <w:rFonts w:hint="eastAsia" w:ascii="宋体" w:hAnsi="宋体" w:eastAsia="宋体" w:cs="宋体"/>
          <w:spacing w:val="0"/>
        </w:rPr>
        <w:t xml:space="preserve"> 评价内容</w:t>
      </w:r>
      <w:r>
        <w:rPr>
          <w:rFonts w:hint="eastAsia" w:ascii="宋体" w:hAnsi="宋体" w:eastAsia="宋体" w:cs="宋体"/>
          <w:spacing w:val="0"/>
        </w:rPr>
        <w:tab/>
      </w:r>
      <w:r>
        <w:rPr>
          <w:rFonts w:hint="eastAsia" w:ascii="宋体" w:hAnsi="宋体" w:eastAsia="宋体" w:cs="宋体"/>
          <w:spacing w:val="0"/>
        </w:rPr>
        <w:fldChar w:fldCharType="begin"/>
      </w:r>
      <w:r>
        <w:rPr>
          <w:rFonts w:hint="eastAsia" w:ascii="宋体" w:hAnsi="宋体" w:eastAsia="宋体" w:cs="宋体"/>
          <w:spacing w:val="0"/>
        </w:rPr>
        <w:instrText xml:space="preserve"> PAGEREF _Toc976 \h </w:instrText>
      </w:r>
      <w:r>
        <w:rPr>
          <w:rFonts w:hint="eastAsia" w:ascii="宋体" w:hAnsi="宋体" w:eastAsia="宋体" w:cs="宋体"/>
          <w:spacing w:val="0"/>
        </w:rPr>
        <w:fldChar w:fldCharType="separate"/>
      </w:r>
      <w:r>
        <w:rPr>
          <w:rFonts w:hint="eastAsia" w:ascii="宋体" w:hAnsi="宋体" w:eastAsia="宋体" w:cs="宋体"/>
          <w:spacing w:val="0"/>
        </w:rPr>
        <w:t>2</w:t>
      </w:r>
      <w:r>
        <w:rPr>
          <w:rFonts w:hint="eastAsia" w:ascii="宋体" w:hAnsi="宋体" w:eastAsia="宋体" w:cs="宋体"/>
          <w:spacing w:val="0"/>
        </w:rPr>
        <w:fldChar w:fldCharType="end"/>
      </w:r>
      <w:r>
        <w:rPr>
          <w:rFonts w:hint="eastAsia" w:ascii="宋体" w:hAnsi="宋体" w:eastAsia="宋体" w:cs="宋体"/>
          <w:spacing w:val="0"/>
          <w:lang w:val="en-US" w:eastAsia="zh-CN"/>
        </w:rPr>
        <w:fldChar w:fldCharType="end"/>
      </w:r>
    </w:p>
    <w:p>
      <w:pPr>
        <w:pStyle w:val="14"/>
        <w:tabs>
          <w:tab w:val="right" w:leader="dot" w:pos="9354"/>
        </w:tabs>
        <w:ind w:left="0" w:leftChars="0" w:firstLine="0" w:firstLineChars="0"/>
        <w:rPr>
          <w:rFonts w:hint="eastAsia" w:ascii="宋体" w:hAnsi="宋体" w:eastAsia="宋体" w:cs="宋体"/>
          <w:spacing w:val="0"/>
        </w:rPr>
      </w:pPr>
      <w:r>
        <w:rPr>
          <w:rFonts w:hint="eastAsia" w:ascii="宋体" w:hAnsi="宋体" w:eastAsia="宋体" w:cs="宋体"/>
          <w:spacing w:val="0"/>
          <w:lang w:val="en-US" w:eastAsia="zh-CN"/>
        </w:rPr>
        <w:fldChar w:fldCharType="begin"/>
      </w:r>
      <w:r>
        <w:rPr>
          <w:rFonts w:hint="eastAsia" w:ascii="宋体" w:hAnsi="宋体" w:eastAsia="宋体" w:cs="宋体"/>
          <w:spacing w:val="0"/>
          <w:lang w:val="en-US" w:eastAsia="zh-CN"/>
        </w:rPr>
        <w:instrText xml:space="preserve"> HYPERLINK \l _Toc19012 </w:instrText>
      </w:r>
      <w:r>
        <w:rPr>
          <w:rFonts w:hint="eastAsia" w:ascii="宋体" w:hAnsi="宋体" w:eastAsia="宋体" w:cs="宋体"/>
          <w:spacing w:val="0"/>
          <w:lang w:val="en-US" w:eastAsia="zh-CN"/>
        </w:rPr>
        <w:fldChar w:fldCharType="separate"/>
      </w:r>
      <w:r>
        <w:rPr>
          <w:rFonts w:hint="eastAsia" w:ascii="宋体" w:hAnsi="宋体" w:eastAsia="宋体" w:cs="宋体"/>
          <w:spacing w:val="0"/>
        </w:rPr>
        <w:t>7</w:t>
      </w:r>
      <w:r>
        <w:rPr>
          <w:rFonts w:hint="eastAsia" w:cs="宋体"/>
          <w:spacing w:val="0"/>
          <w:lang w:eastAsia="zh-CN"/>
        </w:rPr>
        <w:t xml:space="preserve"> </w:t>
      </w:r>
      <w:r>
        <w:rPr>
          <w:rFonts w:hint="eastAsia" w:ascii="宋体" w:hAnsi="宋体" w:eastAsia="宋体" w:cs="宋体"/>
          <w:spacing w:val="0"/>
        </w:rPr>
        <w:t xml:space="preserve"> 评价方式</w:t>
      </w:r>
      <w:r>
        <w:rPr>
          <w:rFonts w:hint="eastAsia" w:ascii="宋体" w:hAnsi="宋体" w:eastAsia="宋体" w:cs="宋体"/>
          <w:spacing w:val="0"/>
        </w:rPr>
        <w:tab/>
      </w:r>
      <w:r>
        <w:rPr>
          <w:rFonts w:hint="eastAsia" w:ascii="宋体" w:hAnsi="宋体" w:eastAsia="宋体" w:cs="宋体"/>
          <w:spacing w:val="0"/>
        </w:rPr>
        <w:fldChar w:fldCharType="begin"/>
      </w:r>
      <w:r>
        <w:rPr>
          <w:rFonts w:hint="eastAsia" w:ascii="宋体" w:hAnsi="宋体" w:eastAsia="宋体" w:cs="宋体"/>
          <w:spacing w:val="0"/>
        </w:rPr>
        <w:instrText xml:space="preserve"> PAGEREF _Toc19012 \h </w:instrText>
      </w:r>
      <w:r>
        <w:rPr>
          <w:rFonts w:hint="eastAsia" w:ascii="宋体" w:hAnsi="宋体" w:eastAsia="宋体" w:cs="宋体"/>
          <w:spacing w:val="0"/>
        </w:rPr>
        <w:fldChar w:fldCharType="separate"/>
      </w:r>
      <w:r>
        <w:rPr>
          <w:rFonts w:hint="eastAsia" w:ascii="宋体" w:hAnsi="宋体" w:eastAsia="宋体" w:cs="宋体"/>
          <w:spacing w:val="0"/>
        </w:rPr>
        <w:t>3</w:t>
      </w:r>
      <w:r>
        <w:rPr>
          <w:rFonts w:hint="eastAsia" w:ascii="宋体" w:hAnsi="宋体" w:eastAsia="宋体" w:cs="宋体"/>
          <w:spacing w:val="0"/>
        </w:rPr>
        <w:fldChar w:fldCharType="end"/>
      </w:r>
      <w:r>
        <w:rPr>
          <w:rFonts w:hint="eastAsia" w:ascii="宋体" w:hAnsi="宋体" w:eastAsia="宋体" w:cs="宋体"/>
          <w:spacing w:val="0"/>
          <w:lang w:val="en-US" w:eastAsia="zh-CN"/>
        </w:rPr>
        <w:fldChar w:fldCharType="end"/>
      </w:r>
    </w:p>
    <w:p>
      <w:pPr>
        <w:pStyle w:val="14"/>
        <w:tabs>
          <w:tab w:val="right" w:leader="dot" w:pos="9354"/>
        </w:tabs>
        <w:ind w:left="0" w:leftChars="0" w:firstLine="0" w:firstLineChars="0"/>
        <w:rPr>
          <w:rFonts w:hint="eastAsia" w:ascii="宋体" w:hAnsi="宋体" w:eastAsia="宋体" w:cs="宋体"/>
          <w:spacing w:val="0"/>
        </w:rPr>
      </w:pPr>
      <w:r>
        <w:rPr>
          <w:rFonts w:hint="eastAsia" w:ascii="宋体" w:hAnsi="宋体" w:eastAsia="宋体" w:cs="宋体"/>
          <w:spacing w:val="0"/>
          <w:lang w:val="en-US" w:eastAsia="zh-CN"/>
        </w:rPr>
        <w:fldChar w:fldCharType="begin"/>
      </w:r>
      <w:r>
        <w:rPr>
          <w:rFonts w:hint="eastAsia" w:ascii="宋体" w:hAnsi="宋体" w:eastAsia="宋体" w:cs="宋体"/>
          <w:spacing w:val="0"/>
          <w:lang w:val="en-US" w:eastAsia="zh-CN"/>
        </w:rPr>
        <w:instrText xml:space="preserve"> HYPERLINK \l _Toc11161 </w:instrText>
      </w:r>
      <w:r>
        <w:rPr>
          <w:rFonts w:hint="eastAsia" w:ascii="宋体" w:hAnsi="宋体" w:eastAsia="宋体" w:cs="宋体"/>
          <w:spacing w:val="0"/>
          <w:lang w:val="en-US" w:eastAsia="zh-CN"/>
        </w:rPr>
        <w:fldChar w:fldCharType="separate"/>
      </w:r>
      <w:r>
        <w:rPr>
          <w:rFonts w:hint="eastAsia" w:ascii="宋体" w:hAnsi="宋体" w:eastAsia="宋体" w:cs="宋体"/>
          <w:spacing w:val="0"/>
        </w:rPr>
        <w:t>8</w:t>
      </w:r>
      <w:r>
        <w:rPr>
          <w:rFonts w:hint="eastAsia" w:cs="宋体"/>
          <w:spacing w:val="0"/>
          <w:lang w:eastAsia="zh-CN"/>
        </w:rPr>
        <w:t xml:space="preserve"> </w:t>
      </w:r>
      <w:r>
        <w:rPr>
          <w:rFonts w:hint="eastAsia" w:ascii="宋体" w:hAnsi="宋体" w:eastAsia="宋体" w:cs="宋体"/>
          <w:spacing w:val="0"/>
        </w:rPr>
        <w:t xml:space="preserve"> 评价结果与应用</w:t>
      </w:r>
      <w:r>
        <w:rPr>
          <w:rFonts w:hint="eastAsia" w:ascii="宋体" w:hAnsi="宋体" w:eastAsia="宋体" w:cs="宋体"/>
          <w:spacing w:val="0"/>
        </w:rPr>
        <w:tab/>
      </w:r>
      <w:r>
        <w:rPr>
          <w:rFonts w:hint="eastAsia" w:ascii="宋体" w:hAnsi="宋体" w:eastAsia="宋体" w:cs="宋体"/>
          <w:spacing w:val="0"/>
        </w:rPr>
        <w:fldChar w:fldCharType="begin"/>
      </w:r>
      <w:r>
        <w:rPr>
          <w:rFonts w:hint="eastAsia" w:ascii="宋体" w:hAnsi="宋体" w:eastAsia="宋体" w:cs="宋体"/>
          <w:spacing w:val="0"/>
        </w:rPr>
        <w:instrText xml:space="preserve"> PAGEREF _Toc11161 \h </w:instrText>
      </w:r>
      <w:r>
        <w:rPr>
          <w:rFonts w:hint="eastAsia" w:ascii="宋体" w:hAnsi="宋体" w:eastAsia="宋体" w:cs="宋体"/>
          <w:spacing w:val="0"/>
        </w:rPr>
        <w:fldChar w:fldCharType="separate"/>
      </w:r>
      <w:r>
        <w:rPr>
          <w:rFonts w:hint="eastAsia" w:ascii="宋体" w:hAnsi="宋体" w:eastAsia="宋体" w:cs="宋体"/>
          <w:spacing w:val="0"/>
        </w:rPr>
        <w:t>3</w:t>
      </w:r>
      <w:r>
        <w:rPr>
          <w:rFonts w:hint="eastAsia" w:ascii="宋体" w:hAnsi="宋体" w:eastAsia="宋体" w:cs="宋体"/>
          <w:spacing w:val="0"/>
        </w:rPr>
        <w:fldChar w:fldCharType="end"/>
      </w:r>
      <w:r>
        <w:rPr>
          <w:rFonts w:hint="eastAsia" w:ascii="宋体" w:hAnsi="宋体" w:eastAsia="宋体" w:cs="宋体"/>
          <w:spacing w:val="0"/>
          <w:lang w:val="en-US" w:eastAsia="zh-CN"/>
        </w:rPr>
        <w:fldChar w:fldCharType="end"/>
      </w:r>
    </w:p>
    <w:p>
      <w:pPr>
        <w:pStyle w:val="14"/>
        <w:tabs>
          <w:tab w:val="right" w:leader="dot" w:pos="9354"/>
        </w:tabs>
        <w:ind w:left="0" w:leftChars="0" w:firstLine="0" w:firstLineChars="0"/>
        <w:rPr>
          <w:rFonts w:hint="eastAsia" w:ascii="宋体" w:hAnsi="宋体" w:eastAsia="宋体" w:cs="宋体"/>
          <w:spacing w:val="0"/>
        </w:rPr>
      </w:pPr>
      <w:r>
        <w:rPr>
          <w:rFonts w:hint="eastAsia" w:ascii="宋体" w:hAnsi="宋体" w:eastAsia="宋体" w:cs="宋体"/>
          <w:spacing w:val="0"/>
          <w:lang w:val="en-US" w:eastAsia="zh-CN"/>
        </w:rPr>
        <w:fldChar w:fldCharType="begin"/>
      </w:r>
      <w:r>
        <w:rPr>
          <w:rFonts w:hint="eastAsia" w:ascii="宋体" w:hAnsi="宋体" w:eastAsia="宋体" w:cs="宋体"/>
          <w:spacing w:val="0"/>
          <w:lang w:val="en-US" w:eastAsia="zh-CN"/>
        </w:rPr>
        <w:instrText xml:space="preserve"> HYPERLINK \l _Toc8635 </w:instrText>
      </w:r>
      <w:r>
        <w:rPr>
          <w:rFonts w:hint="eastAsia" w:ascii="宋体" w:hAnsi="宋体" w:eastAsia="宋体" w:cs="宋体"/>
          <w:spacing w:val="0"/>
          <w:lang w:val="en-US" w:eastAsia="zh-CN"/>
        </w:rPr>
        <w:fldChar w:fldCharType="separate"/>
      </w:r>
      <w:r>
        <w:rPr>
          <w:rFonts w:hint="eastAsia" w:ascii="宋体" w:hAnsi="宋体" w:eastAsia="宋体" w:cs="宋体"/>
          <w:spacing w:val="0"/>
        </w:rPr>
        <w:t>9</w:t>
      </w:r>
      <w:r>
        <w:rPr>
          <w:rFonts w:hint="eastAsia" w:cs="宋体"/>
          <w:spacing w:val="0"/>
          <w:lang w:eastAsia="zh-CN"/>
        </w:rPr>
        <w:t xml:space="preserve"> </w:t>
      </w:r>
      <w:r>
        <w:rPr>
          <w:rFonts w:hint="eastAsia" w:ascii="宋体" w:hAnsi="宋体" w:eastAsia="宋体" w:cs="宋体"/>
          <w:spacing w:val="0"/>
        </w:rPr>
        <w:t xml:space="preserve"> 评价改进</w:t>
      </w:r>
      <w:r>
        <w:rPr>
          <w:rFonts w:hint="eastAsia" w:ascii="宋体" w:hAnsi="宋体" w:eastAsia="宋体" w:cs="宋体"/>
          <w:spacing w:val="0"/>
        </w:rPr>
        <w:tab/>
      </w:r>
      <w:r>
        <w:rPr>
          <w:rFonts w:hint="eastAsia" w:ascii="宋体" w:hAnsi="宋体" w:eastAsia="宋体" w:cs="宋体"/>
          <w:spacing w:val="0"/>
        </w:rPr>
        <w:fldChar w:fldCharType="begin"/>
      </w:r>
      <w:r>
        <w:rPr>
          <w:rFonts w:hint="eastAsia" w:ascii="宋体" w:hAnsi="宋体" w:eastAsia="宋体" w:cs="宋体"/>
          <w:spacing w:val="0"/>
        </w:rPr>
        <w:instrText xml:space="preserve"> PAGEREF _Toc8635 \h </w:instrText>
      </w:r>
      <w:r>
        <w:rPr>
          <w:rFonts w:hint="eastAsia" w:ascii="宋体" w:hAnsi="宋体" w:eastAsia="宋体" w:cs="宋体"/>
          <w:spacing w:val="0"/>
        </w:rPr>
        <w:fldChar w:fldCharType="separate"/>
      </w:r>
      <w:r>
        <w:rPr>
          <w:rFonts w:hint="eastAsia" w:ascii="宋体" w:hAnsi="宋体" w:eastAsia="宋体" w:cs="宋体"/>
          <w:spacing w:val="0"/>
        </w:rPr>
        <w:t>3</w:t>
      </w:r>
      <w:r>
        <w:rPr>
          <w:rFonts w:hint="eastAsia" w:ascii="宋体" w:hAnsi="宋体" w:eastAsia="宋体" w:cs="宋体"/>
          <w:spacing w:val="0"/>
        </w:rPr>
        <w:fldChar w:fldCharType="end"/>
      </w:r>
      <w:r>
        <w:rPr>
          <w:rFonts w:hint="eastAsia" w:ascii="宋体" w:hAnsi="宋体" w:eastAsia="宋体" w:cs="宋体"/>
          <w:spacing w:val="0"/>
          <w:lang w:val="en-US" w:eastAsia="zh-CN"/>
        </w:rPr>
        <w:fldChar w:fldCharType="end"/>
      </w:r>
    </w:p>
    <w:p>
      <w:pPr>
        <w:pStyle w:val="14"/>
        <w:tabs>
          <w:tab w:val="right" w:leader="dot" w:pos="9354"/>
        </w:tabs>
        <w:ind w:left="0" w:leftChars="0" w:firstLine="0" w:firstLineChars="0"/>
        <w:rPr>
          <w:rFonts w:hint="eastAsia" w:ascii="宋体" w:hAnsi="宋体" w:eastAsia="宋体" w:cs="宋体"/>
          <w:spacing w:val="0"/>
        </w:rPr>
      </w:pPr>
      <w:r>
        <w:rPr>
          <w:rFonts w:hint="eastAsia" w:ascii="宋体" w:hAnsi="宋体" w:eastAsia="宋体" w:cs="宋体"/>
          <w:spacing w:val="0"/>
          <w:lang w:val="en-US" w:eastAsia="zh-CN"/>
        </w:rPr>
        <w:fldChar w:fldCharType="begin"/>
      </w:r>
      <w:r>
        <w:rPr>
          <w:rFonts w:hint="eastAsia" w:ascii="宋体" w:hAnsi="宋体" w:eastAsia="宋体" w:cs="宋体"/>
          <w:spacing w:val="0"/>
          <w:lang w:val="en-US" w:eastAsia="zh-CN"/>
        </w:rPr>
        <w:instrText xml:space="preserve"> HYPERLINK \l _Toc2152 </w:instrText>
      </w:r>
      <w:r>
        <w:rPr>
          <w:rFonts w:hint="eastAsia" w:ascii="宋体" w:hAnsi="宋体" w:eastAsia="宋体" w:cs="宋体"/>
          <w:spacing w:val="0"/>
          <w:lang w:val="en-US" w:eastAsia="zh-CN"/>
        </w:rPr>
        <w:fldChar w:fldCharType="separate"/>
      </w:r>
      <w:r>
        <w:rPr>
          <w:rFonts w:hint="eastAsia" w:ascii="宋体" w:hAnsi="宋体" w:eastAsia="宋体" w:cs="宋体"/>
          <w:spacing w:val="0"/>
          <w:lang w:val="en-US" w:eastAsia="zh-CN"/>
        </w:rPr>
        <w:t>附录A（资料性）</w:t>
      </w:r>
      <w:r>
        <w:rPr>
          <w:rFonts w:hint="eastAsia" w:cs="宋体"/>
          <w:spacing w:val="0"/>
          <w:lang w:val="en-US" w:eastAsia="zh-CN"/>
        </w:rPr>
        <w:t xml:space="preserve"> </w:t>
      </w:r>
      <w:r>
        <w:rPr>
          <w:rFonts w:hint="eastAsia" w:ascii="宋体" w:hAnsi="宋体" w:eastAsia="宋体" w:cs="宋体"/>
          <w:spacing w:val="0"/>
          <w:lang w:val="en-US" w:eastAsia="zh-CN"/>
        </w:rPr>
        <w:t xml:space="preserve"> 服务内容评价表</w:t>
      </w:r>
      <w:r>
        <w:rPr>
          <w:rFonts w:hint="eastAsia" w:ascii="宋体" w:hAnsi="宋体" w:eastAsia="宋体" w:cs="宋体"/>
          <w:spacing w:val="0"/>
        </w:rPr>
        <w:tab/>
      </w:r>
      <w:r>
        <w:rPr>
          <w:rFonts w:hint="eastAsia" w:ascii="宋体" w:hAnsi="宋体" w:eastAsia="宋体" w:cs="宋体"/>
          <w:spacing w:val="0"/>
        </w:rPr>
        <w:fldChar w:fldCharType="begin"/>
      </w:r>
      <w:r>
        <w:rPr>
          <w:rFonts w:hint="eastAsia" w:ascii="宋体" w:hAnsi="宋体" w:eastAsia="宋体" w:cs="宋体"/>
          <w:spacing w:val="0"/>
        </w:rPr>
        <w:instrText xml:space="preserve"> PAGEREF _Toc2152 \h </w:instrText>
      </w:r>
      <w:r>
        <w:rPr>
          <w:rFonts w:hint="eastAsia" w:ascii="宋体" w:hAnsi="宋体" w:eastAsia="宋体" w:cs="宋体"/>
          <w:spacing w:val="0"/>
        </w:rPr>
        <w:fldChar w:fldCharType="separate"/>
      </w:r>
      <w:r>
        <w:rPr>
          <w:rFonts w:hint="eastAsia" w:ascii="宋体" w:hAnsi="宋体" w:eastAsia="宋体" w:cs="宋体"/>
          <w:spacing w:val="0"/>
        </w:rPr>
        <w:t>4</w:t>
      </w:r>
      <w:r>
        <w:rPr>
          <w:rFonts w:hint="eastAsia" w:ascii="宋体" w:hAnsi="宋体" w:eastAsia="宋体" w:cs="宋体"/>
          <w:spacing w:val="0"/>
        </w:rPr>
        <w:fldChar w:fldCharType="end"/>
      </w:r>
      <w:r>
        <w:rPr>
          <w:rFonts w:hint="eastAsia" w:ascii="宋体" w:hAnsi="宋体" w:eastAsia="宋体" w:cs="宋体"/>
          <w:spacing w:val="0"/>
          <w:lang w:val="en-US" w:eastAsia="zh-CN"/>
        </w:rPr>
        <w:fldChar w:fldCharType="end"/>
      </w:r>
    </w:p>
    <w:p>
      <w:pPr>
        <w:bidi w:val="0"/>
        <w:ind w:left="0" w:leftChars="0" w:firstLine="0" w:firstLineChars="0"/>
        <w:rPr>
          <w:rFonts w:hint="eastAsia"/>
          <w:lang w:val="en-US" w:eastAsia="zh-CN"/>
        </w:rPr>
      </w:pPr>
      <w:r>
        <w:rPr>
          <w:rFonts w:hint="eastAsia" w:ascii="宋体" w:hAnsi="宋体" w:eastAsia="宋体" w:cs="宋体"/>
          <w:spacing w:val="0"/>
          <w:lang w:val="en-US" w:eastAsia="zh-CN"/>
        </w:rPr>
        <w:fldChar w:fldCharType="end"/>
      </w:r>
    </w:p>
    <w:p>
      <w:pPr>
        <w:pStyle w:val="52"/>
        <w:bidi w:val="0"/>
        <w:rPr>
          <w:rFonts w:hint="eastAsia"/>
          <w:lang w:val="en-US" w:eastAsia="zh-CN"/>
        </w:rPr>
      </w:pPr>
      <w:r>
        <w:rPr>
          <w:rFonts w:hint="eastAsia"/>
          <w:lang w:val="en-US" w:eastAsia="zh-CN"/>
        </w:rPr>
        <w:br w:type="page"/>
      </w:r>
    </w:p>
    <w:p>
      <w:pPr>
        <w:pStyle w:val="53"/>
        <w:bidi w:val="0"/>
        <w:rPr>
          <w:rFonts w:hint="eastAsia"/>
          <w:lang w:val="en-US" w:eastAsia="zh-CN"/>
        </w:rPr>
      </w:pPr>
      <w:bookmarkStart w:id="15" w:name="_Toc32518"/>
      <w:r>
        <w:rPr>
          <w:rFonts w:hint="eastAsia"/>
          <w:spacing w:val="317"/>
          <w:lang w:val="en-US" w:eastAsia="zh-CN"/>
        </w:rPr>
        <w:t>前</w:t>
      </w:r>
      <w:bookmarkStart w:id="16" w:name="BKQY"/>
      <w:r>
        <w:rPr>
          <w:rFonts w:hint="eastAsia"/>
          <w:lang w:val="en-US" w:eastAsia="zh-CN"/>
        </w:rPr>
        <w:t>言</w:t>
      </w:r>
      <w:bookmarkEnd w:id="15"/>
    </w:p>
    <w:p>
      <w:pPr>
        <w:pStyle w:val="23"/>
        <w:bidi w:val="0"/>
        <w:rPr>
          <w:rFonts w:hint="eastAsia"/>
          <w:lang w:val="en-US" w:eastAsia="zh-CN"/>
        </w:rPr>
      </w:pPr>
      <w:r>
        <w:rPr>
          <w:rFonts w:hint="eastAsia"/>
          <w:lang w:val="en-US" w:eastAsia="zh-CN"/>
        </w:rPr>
        <w:t>本文件按照GB/T 1.1—2020《标准化工作导则  第1部分：标准化文件的结构和起草规则》的规定起草。</w:t>
      </w:r>
    </w:p>
    <w:p>
      <w:pPr>
        <w:pStyle w:val="23"/>
        <w:ind w:firstLine="420"/>
        <w:rPr>
          <w:rFonts w:hint="eastAsia"/>
        </w:rPr>
      </w:pPr>
      <w:r>
        <w:rPr>
          <w:rFonts w:hint="eastAsia"/>
        </w:rPr>
        <w:t>本文件由山西省商务厅提出、组织实施和监督检查。</w:t>
      </w:r>
    </w:p>
    <w:p>
      <w:pPr>
        <w:pStyle w:val="23"/>
        <w:ind w:firstLine="420"/>
        <w:rPr>
          <w:rFonts w:hint="eastAsia"/>
        </w:rPr>
      </w:pPr>
      <w:r>
        <w:rPr>
          <w:rFonts w:hint="eastAsia"/>
        </w:rPr>
        <w:t>本文件由山西省市场监督管理局对标准的组织实施情况进行监督检查。</w:t>
      </w:r>
    </w:p>
    <w:p>
      <w:pPr>
        <w:pStyle w:val="23"/>
        <w:ind w:firstLine="420"/>
        <w:rPr>
          <w:rFonts w:hint="eastAsia"/>
        </w:rPr>
      </w:pPr>
      <w:r>
        <w:rPr>
          <w:rFonts w:hint="eastAsia"/>
        </w:rPr>
        <w:t>本文件由山西省商贸标准化技术委员会归口。</w:t>
      </w:r>
    </w:p>
    <w:p>
      <w:pPr>
        <w:pStyle w:val="23"/>
        <w:ind w:firstLine="420"/>
        <w:rPr>
          <w:rFonts w:hint="eastAsia"/>
        </w:rPr>
      </w:pPr>
      <w:r>
        <w:rPr>
          <w:rFonts w:hint="eastAsia"/>
        </w:rPr>
        <w:t>本文件起草单位：</w:t>
      </w:r>
    </w:p>
    <w:p>
      <w:pPr>
        <w:pStyle w:val="23"/>
        <w:bidi w:val="0"/>
        <w:rPr>
          <w:rFonts w:hint="eastAsia"/>
          <w:lang w:val="en-US" w:eastAsia="zh-CN"/>
        </w:rPr>
      </w:pPr>
      <w:r>
        <w:rPr>
          <w:rFonts w:hint="eastAsia"/>
        </w:rPr>
        <w:t>本文件主要起草人：</w:t>
      </w:r>
    </w:p>
    <w:p>
      <w:pPr>
        <w:pStyle w:val="23"/>
        <w:bidi w:val="0"/>
        <w:rPr>
          <w:rFonts w:hint="eastAsia"/>
          <w:lang w:val="en-US" w:eastAsia="zh-CN"/>
        </w:rPr>
      </w:pPr>
    </w:p>
    <w:p>
      <w:pPr>
        <w:pStyle w:val="23"/>
        <w:bidi w:val="0"/>
        <w:rPr>
          <w:rFonts w:hint="eastAsia"/>
          <w:lang w:val="en-US" w:eastAsia="zh-CN"/>
        </w:rPr>
      </w:pPr>
    </w:p>
    <w:p>
      <w:pPr>
        <w:pStyle w:val="23"/>
        <w:bidi w:val="0"/>
        <w:rPr>
          <w:rFonts w:hint="eastAsia"/>
          <w:lang w:val="en-US" w:eastAsia="zh-CN"/>
        </w:rPr>
      </w:pPr>
    </w:p>
    <w:bookmarkEnd w:id="16"/>
    <w:p>
      <w:pPr>
        <w:rPr>
          <w:rFonts w:hint="eastAsia"/>
          <w:lang w:val="en-US" w:eastAsia="zh-CN"/>
        </w:rPr>
      </w:pPr>
    </w:p>
    <w:p>
      <w:pPr>
        <w:rPr>
          <w:rFonts w:hint="eastAsia"/>
          <w:lang w:val="en-US" w:eastAsia="zh-CN"/>
        </w:rPr>
      </w:pPr>
    </w:p>
    <w:p>
      <w:pPr>
        <w:rPr>
          <w:rFonts w:hint="eastAsia"/>
          <w:lang w:val="en-US" w:eastAsia="zh-CN"/>
        </w:rPr>
        <w:sectPr>
          <w:headerReference r:id="rId3" w:type="default"/>
          <w:footerReference r:id="rId4" w:type="default"/>
          <w:pgSz w:w="11906" w:h="16838"/>
          <w:pgMar w:top="2410" w:right="1134" w:bottom="1134" w:left="1134" w:header="1418" w:footer="1134" w:gutter="284"/>
          <w:lnNumType w:countBy="0" w:restart="continuous"/>
          <w:pgNumType w:fmt="upperRoman" w:start="1"/>
          <w:cols w:space="425" w:num="1"/>
          <w:formProt w:val="0"/>
          <w:docGrid w:type="lines" w:linePitch="312" w:charSpace="0"/>
        </w:sectPr>
      </w:pPr>
    </w:p>
    <w:sdt>
      <w:sdtPr>
        <w:rPr>
          <w:rStyle w:val="118"/>
          <w:rFonts w:hint="eastAsia"/>
          <w:lang w:val="en-US" w:eastAsia="zh-CN"/>
        </w:rPr>
        <w:tag w:val="StandardName"/>
        <w:id w:val="147454568"/>
        <w:lock w:val="sdtLocked"/>
        <w:placeholder>
          <w:docPart w:val="{2cb74958-8b2c-40ae-aae3-055374d7391a}"/>
        </w:placeholder>
      </w:sdtPr>
      <w:sdtEndPr>
        <w:rPr>
          <w:rStyle w:val="118"/>
          <w:rFonts w:hint="eastAsia"/>
          <w:lang w:val="en-US" w:eastAsia="zh-CN"/>
        </w:rPr>
      </w:sdtEndPr>
      <w:sdtContent>
        <w:p>
          <w:pPr>
            <w:pStyle w:val="54"/>
            <w:bidi w:val="0"/>
            <w:rPr>
              <w:rStyle w:val="118"/>
              <w:rFonts w:hint="eastAsia"/>
              <w:lang w:val="en-US" w:eastAsia="zh-CN"/>
            </w:rPr>
          </w:pPr>
          <w:bookmarkStart w:id="17" w:name="StandardName"/>
          <w:r>
            <w:rPr>
              <w:rStyle w:val="118"/>
              <w:rFonts w:hint="eastAsia"/>
              <w:lang w:val="en-US" w:eastAsia="zh-CN"/>
            </w:rPr>
            <w:t>家庭养老服务评价指南</w:t>
          </w:r>
          <w:bookmarkEnd w:id="17"/>
        </w:p>
      </w:sdtContent>
    </w:sdt>
    <w:p>
      <w:pPr>
        <w:pStyle w:val="70"/>
        <w:bidi w:val="0"/>
        <w:rPr>
          <w:rStyle w:val="118"/>
          <w:rFonts w:hint="eastAsia"/>
          <w:lang w:val="en-US" w:eastAsia="zh-CN"/>
        </w:rPr>
      </w:pPr>
      <w:bookmarkStart w:id="18" w:name="_Toc10181"/>
      <w:r>
        <w:rPr>
          <w:rFonts w:hint="eastAsia"/>
          <w:lang w:val="en-US" w:eastAsia="zh-CN"/>
        </w:rPr>
        <w:t>范围</w:t>
      </w:r>
      <w:bookmarkEnd w:id="18"/>
    </w:p>
    <w:p>
      <w:pPr>
        <w:pStyle w:val="23"/>
        <w:ind w:firstLine="420"/>
      </w:pPr>
      <w:r>
        <w:rPr>
          <w:rFonts w:hint="eastAsia"/>
        </w:rPr>
        <w:t>本文件规定了家庭养老服务评价的术语和定义、总体原则、评价组织、评价内容、评价方式、评价结果与应用、评价改进。</w:t>
      </w:r>
    </w:p>
    <w:p>
      <w:pPr>
        <w:pStyle w:val="23"/>
        <w:rPr>
          <w:rFonts w:hint="eastAsia"/>
          <w:lang w:val="en-US" w:eastAsia="zh-CN"/>
        </w:rPr>
      </w:pPr>
      <w:r>
        <w:rPr>
          <w:rFonts w:hint="eastAsia"/>
        </w:rPr>
        <w:t>本文件准适用于家庭养老服务评价工作。</w:t>
      </w:r>
    </w:p>
    <w:p>
      <w:pPr>
        <w:pStyle w:val="70"/>
        <w:bidi w:val="0"/>
        <w:rPr>
          <w:rFonts w:hint="eastAsia"/>
          <w:lang w:val="en-US" w:eastAsia="zh-CN"/>
        </w:rPr>
      </w:pPr>
      <w:bookmarkStart w:id="19" w:name="_Toc21715"/>
      <w:r>
        <w:rPr>
          <w:rFonts w:hint="eastAsia"/>
          <w:lang w:val="en-US" w:eastAsia="zh-CN"/>
        </w:rPr>
        <w:t>规范性引用文件</w:t>
      </w:r>
      <w:bookmarkEnd w:id="19"/>
    </w:p>
    <w:sdt>
      <w:sdtPr>
        <w:rPr>
          <w:rFonts w:hint="eastAsia" w:ascii="宋体" w:hAnsi="Times New Roman" w:eastAsia="宋体" w:cs="宋体"/>
          <w:sz w:val="21"/>
          <w:lang w:val="en-US" w:eastAsia="zh-CN"/>
        </w:rPr>
        <w:tag w:val="StandNameFile"/>
        <w:id w:val="147454865"/>
        <w:placeholder>
          <w:docPart w:val="{df0f60bf-ad4a-401e-b7f3-e6167294e1ab}"/>
        </w:placeholder>
        <w:comboBox>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comboBox>
      </w:sdtPr>
      <w:sdtEndPr>
        <w:rPr>
          <w:rFonts w:hint="eastAsia" w:ascii="宋体" w:hAnsi="Times New Roman" w:eastAsia="宋体" w:cs="宋体"/>
          <w:sz w:val="21"/>
          <w:lang w:val="en-US" w:eastAsia="zh-CN"/>
        </w:rPr>
      </w:sdtEndPr>
      <w:sdtContent>
        <w:p>
          <w:pPr>
            <w:pStyle w:val="23"/>
            <w:bidi w:val="0"/>
            <w:rPr>
              <w:rFonts w:hint="eastAsia" w:ascii="宋体" w:hAnsi="Times New Roman" w:eastAsia="宋体" w:cs="宋体"/>
              <w:sz w:val="21"/>
              <w:lang w:val="en-US" w:eastAsia="zh-CN"/>
            </w:rPr>
          </w:pPr>
          <w:r>
            <w:rPr>
              <w:rFonts w:hint="eastAsia" w:ascii="宋体" w:hAnsi="Times New Roman" w:eastAsia="宋体" w:cs="宋体"/>
              <w:sz w:val="21"/>
              <w:lang w:val="en-US" w:eastAsia="zh-CN"/>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pPr>
        <w:pStyle w:val="23"/>
        <w:ind w:firstLine="420"/>
      </w:pPr>
      <w:r>
        <w:rPr>
          <w:rFonts w:hint="eastAsia" w:cs="宋体"/>
        </w:rPr>
        <w:t>SB/T 10847  家政服务业通用术语</w:t>
      </w:r>
    </w:p>
    <w:p>
      <w:pPr>
        <w:pStyle w:val="23"/>
        <w:ind w:firstLine="420"/>
        <w:rPr>
          <w:rFonts w:hint="eastAsia" w:cs="宋体"/>
        </w:rPr>
      </w:pPr>
      <w:r>
        <w:rPr>
          <w:rFonts w:hint="eastAsia" w:cs="宋体"/>
        </w:rPr>
        <w:t>SB/T 10943</w:t>
      </w:r>
      <w:r>
        <w:rPr>
          <w:rFonts w:hint="eastAsia" w:cs="宋体"/>
          <w:lang w:val="en-US" w:eastAsia="zh-CN"/>
        </w:rPr>
        <w:t xml:space="preserve">  </w:t>
      </w:r>
      <w:r>
        <w:rPr>
          <w:rFonts w:hint="eastAsia" w:cs="宋体"/>
        </w:rPr>
        <w:t>家庭陪护服务规范</w:t>
      </w:r>
    </w:p>
    <w:p>
      <w:pPr>
        <w:pStyle w:val="23"/>
        <w:ind w:firstLine="420"/>
        <w:rPr>
          <w:rFonts w:hint="eastAsia" w:cs="宋体"/>
        </w:rPr>
      </w:pPr>
      <w:r>
        <w:rPr>
          <w:rFonts w:hint="eastAsia" w:cs="宋体"/>
        </w:rPr>
        <w:t>SB/T 10944</w:t>
      </w:r>
      <w:r>
        <w:rPr>
          <w:rFonts w:hint="eastAsia" w:cs="宋体"/>
          <w:lang w:val="en-US" w:eastAsia="zh-CN"/>
        </w:rPr>
        <w:t xml:space="preserve">  </w:t>
      </w:r>
      <w:r>
        <w:rPr>
          <w:rFonts w:hint="eastAsia" w:cs="宋体"/>
        </w:rPr>
        <w:t>居家养老服务规范</w:t>
      </w:r>
    </w:p>
    <w:p>
      <w:pPr>
        <w:pStyle w:val="23"/>
        <w:ind w:firstLine="420"/>
        <w:rPr>
          <w:rFonts w:hint="eastAsia" w:cs="宋体"/>
        </w:rPr>
      </w:pPr>
      <w:r>
        <w:rPr>
          <w:rFonts w:hint="eastAsia" w:cs="宋体"/>
        </w:rPr>
        <w:t>DB14/T 1033  家庭养老服务规范</w:t>
      </w:r>
    </w:p>
    <w:p>
      <w:pPr>
        <w:pStyle w:val="23"/>
        <w:bidi w:val="0"/>
        <w:rPr>
          <w:rFonts w:hint="eastAsia" w:ascii="宋体" w:hAnsi="Times New Roman" w:eastAsia="宋体" w:cs="宋体"/>
          <w:sz w:val="21"/>
          <w:lang w:val="en-US" w:eastAsia="zh-CN"/>
        </w:rPr>
      </w:pPr>
      <w:r>
        <w:rPr>
          <w:rFonts w:hint="eastAsia" w:cs="宋体"/>
        </w:rPr>
        <w:t>DB14/T 2287</w:t>
      </w:r>
      <w:r>
        <w:rPr>
          <w:rFonts w:hint="eastAsia" w:cs="宋体"/>
          <w:lang w:val="en-US" w:eastAsia="zh-CN"/>
        </w:rPr>
        <w:t xml:space="preserve">  </w:t>
      </w:r>
      <w:r>
        <w:rPr>
          <w:rFonts w:hint="eastAsia" w:cs="宋体"/>
        </w:rPr>
        <w:t>居家养老护理员（师）培训规范</w:t>
      </w:r>
    </w:p>
    <w:p>
      <w:pPr>
        <w:pStyle w:val="70"/>
        <w:bidi w:val="0"/>
        <w:rPr>
          <w:rFonts w:hint="eastAsia" w:ascii="宋体" w:hAnsi="Times New Roman" w:eastAsia="宋体" w:cs="宋体"/>
          <w:lang w:val="en-US" w:eastAsia="zh-CN"/>
        </w:rPr>
      </w:pPr>
      <w:bookmarkStart w:id="20" w:name="_Toc21368"/>
      <w:r>
        <w:rPr>
          <w:rFonts w:hint="eastAsia"/>
          <w:lang w:val="en-US" w:eastAsia="zh-CN"/>
        </w:rPr>
        <w:t>术语和定义</w:t>
      </w:r>
      <w:bookmarkEnd w:id="20"/>
    </w:p>
    <w:sdt>
      <w:sdtPr>
        <w:rPr>
          <w:rFonts w:hint="eastAsia" w:ascii="宋体" w:hAnsi="Times New Roman" w:eastAsia="宋体" w:cs="宋体"/>
          <w:sz w:val="21"/>
          <w:lang w:val="en-US" w:eastAsia="zh-CN"/>
        </w:rPr>
        <w:tag w:val="TermContent"/>
        <w:id w:val="147454865"/>
        <w:placeholder>
          <w:docPart w:val="{0af1004f-d145-4ddd-ac5c-315fac115778}"/>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rPr>
          <w:rFonts w:hint="eastAsia" w:ascii="宋体" w:hAnsi="Times New Roman" w:eastAsia="宋体" w:cs="宋体"/>
          <w:sz w:val="21"/>
          <w:lang w:val="en-US" w:eastAsia="zh-CN"/>
        </w:rPr>
      </w:sdtEndPr>
      <w:sdtContent>
        <w:p>
          <w:pPr>
            <w:pStyle w:val="23"/>
            <w:rPr>
              <w:rFonts w:hint="eastAsia"/>
              <w:lang w:val="en-US" w:eastAsia="zh-CN"/>
            </w:rPr>
          </w:pPr>
          <w:r>
            <w:rPr>
              <w:rFonts w:hint="eastAsia" w:ascii="宋体" w:hAnsi="Times New Roman" w:eastAsia="宋体" w:cs="宋体"/>
              <w:sz w:val="21"/>
              <w:lang w:val="en-US" w:eastAsia="zh-CN"/>
            </w:rPr>
            <w:t>下列术语和定义适用于本文件。</w:t>
          </w:r>
        </w:p>
      </w:sdtContent>
    </w:sdt>
    <w:p>
      <w:pPr>
        <w:pStyle w:val="81"/>
        <w:ind w:left="420" w:hanging="420" w:hangingChars="200"/>
        <w:rPr>
          <w:rFonts w:ascii="黑体" w:hAnsi="黑体" w:eastAsia="黑体"/>
        </w:rPr>
      </w:pPr>
    </w:p>
    <w:p>
      <w:pPr>
        <w:pStyle w:val="81"/>
        <w:numPr>
          <w:ilvl w:val="0"/>
          <w:numId w:val="0"/>
        </w:numPr>
        <w:ind w:left="420"/>
        <w:rPr>
          <w:rFonts w:ascii="黑体" w:hAnsi="黑体" w:eastAsia="黑体"/>
        </w:rPr>
      </w:pPr>
      <w:r>
        <w:rPr>
          <w:rFonts w:hint="eastAsia" w:ascii="黑体" w:hAnsi="黑体" w:eastAsia="黑体"/>
        </w:rPr>
        <w:t>家庭养老服务</w:t>
      </w:r>
    </w:p>
    <w:p>
      <w:pPr>
        <w:pStyle w:val="23"/>
        <w:ind w:firstLine="420"/>
        <w:rPr>
          <w:rFonts w:cs="黑体"/>
        </w:rPr>
      </w:pPr>
      <w:r>
        <w:rPr>
          <w:rFonts w:hint="eastAsia" w:cs="黑体"/>
        </w:rPr>
        <w:t>进入家庭为老年人提供生活照料、健康护理和精神慰藉等服务。</w:t>
      </w:r>
    </w:p>
    <w:p>
      <w:pPr>
        <w:pStyle w:val="81"/>
        <w:ind w:left="420" w:hanging="420" w:hangingChars="200"/>
        <w:rPr>
          <w:rFonts w:ascii="黑体" w:hAnsi="黑体" w:eastAsia="黑体"/>
        </w:rPr>
      </w:pPr>
    </w:p>
    <w:p>
      <w:pPr>
        <w:pStyle w:val="23"/>
        <w:ind w:firstLine="420"/>
        <w:rPr>
          <w:rFonts w:ascii="黑体" w:hAnsi="黑体" w:eastAsia="黑体" w:cs="黑体"/>
        </w:rPr>
      </w:pPr>
      <w:r>
        <w:rPr>
          <w:rFonts w:hint="eastAsia" w:ascii="黑体" w:hAnsi="黑体" w:eastAsia="黑体" w:cs="黑体"/>
        </w:rPr>
        <w:t>家庭养老服务员</w:t>
      </w:r>
    </w:p>
    <w:p>
      <w:pPr>
        <w:pStyle w:val="23"/>
        <w:ind w:firstLine="420"/>
        <w:rPr>
          <w:rFonts w:cs="黑体"/>
        </w:rPr>
      </w:pPr>
      <w:r>
        <w:rPr>
          <w:rFonts w:hint="eastAsia" w:cs="黑体"/>
        </w:rPr>
        <w:t>从事家庭养老服务的人员。</w:t>
      </w:r>
    </w:p>
    <w:p>
      <w:pPr>
        <w:pStyle w:val="81"/>
        <w:ind w:left="420" w:hanging="420" w:hangingChars="200"/>
        <w:rPr>
          <w:rFonts w:ascii="黑体" w:hAnsi="黑体" w:eastAsia="黑体"/>
        </w:rPr>
      </w:pPr>
      <w:r>
        <w:rPr>
          <w:rFonts w:hint="eastAsia" w:ascii="黑体" w:hAnsi="黑体" w:eastAsia="黑体"/>
        </w:rPr>
        <w:br w:type="textWrapping"/>
      </w:r>
      <w:r>
        <w:rPr>
          <w:rFonts w:hint="eastAsia" w:ascii="黑体" w:hAnsi="黑体" w:eastAsia="黑体"/>
        </w:rPr>
        <w:t>家庭养老服务机构</w:t>
      </w:r>
    </w:p>
    <w:p>
      <w:pPr>
        <w:pStyle w:val="23"/>
        <w:ind w:firstLine="420"/>
        <w:rPr>
          <w:rFonts w:cs="黑体"/>
        </w:rPr>
      </w:pPr>
      <w:r>
        <w:rPr>
          <w:rFonts w:hint="eastAsia" w:cs="黑体"/>
        </w:rPr>
        <w:t>依法设立从事家庭养老服务经营或中介活动的组织。</w:t>
      </w:r>
    </w:p>
    <w:p>
      <w:pPr>
        <w:pStyle w:val="81"/>
        <w:ind w:left="420" w:hanging="420" w:hangingChars="200"/>
        <w:rPr>
          <w:rFonts w:ascii="黑体" w:hAnsi="黑体" w:eastAsia="黑体"/>
        </w:rPr>
      </w:pPr>
      <w:r>
        <w:rPr>
          <w:rFonts w:hint="eastAsia" w:ascii="黑体" w:hAnsi="黑体" w:eastAsia="黑体"/>
        </w:rPr>
        <w:br w:type="textWrapping"/>
      </w:r>
      <w:r>
        <w:rPr>
          <w:rFonts w:hint="eastAsia" w:ascii="黑体" w:hAnsi="黑体" w:eastAsia="黑体"/>
        </w:rPr>
        <w:t>家庭养老服务消费者</w:t>
      </w:r>
    </w:p>
    <w:p>
      <w:pPr>
        <w:pStyle w:val="23"/>
        <w:ind w:firstLine="420"/>
      </w:pPr>
      <w:r>
        <w:rPr>
          <w:rFonts w:hint="eastAsia" w:cs="黑体"/>
        </w:rPr>
        <w:t>接受家庭养老服务的家庭，通常称雇主或用户。</w:t>
      </w:r>
    </w:p>
    <w:p>
      <w:pPr>
        <w:pStyle w:val="70"/>
        <w:spacing w:before="312" w:after="312"/>
      </w:pPr>
      <w:bookmarkStart w:id="21" w:name="_Toc4877"/>
      <w:r>
        <w:rPr>
          <w:rFonts w:hint="eastAsia"/>
        </w:rPr>
        <w:t>总体原则</w:t>
      </w:r>
      <w:bookmarkEnd w:id="21"/>
    </w:p>
    <w:p>
      <w:pPr>
        <w:pStyle w:val="76"/>
        <w:spacing w:before="0" w:beforeLines="0" w:after="0" w:afterLines="0"/>
        <w:rPr>
          <w:rFonts w:hint="eastAsia"/>
        </w:rPr>
      </w:pPr>
      <w:r>
        <w:rPr>
          <w:rFonts w:hint="eastAsia"/>
        </w:rPr>
        <w:t>坚持公开、公平、公正的原则。</w:t>
      </w:r>
    </w:p>
    <w:p>
      <w:pPr>
        <w:pStyle w:val="76"/>
        <w:spacing w:before="0" w:beforeLines="0" w:after="0" w:afterLines="0"/>
        <w:rPr>
          <w:rFonts w:hint="eastAsia"/>
        </w:rPr>
      </w:pPr>
      <w:r>
        <w:rPr>
          <w:rFonts w:hint="eastAsia"/>
        </w:rPr>
        <w:t>坚持以事实和客观证据的评价原则。</w:t>
      </w:r>
    </w:p>
    <w:p>
      <w:pPr>
        <w:pStyle w:val="76"/>
        <w:spacing w:before="0" w:beforeLines="0" w:after="0" w:afterLines="0"/>
        <w:rPr>
          <w:rFonts w:hint="eastAsia"/>
        </w:rPr>
      </w:pPr>
      <w:r>
        <w:rPr>
          <w:rFonts w:hint="eastAsia"/>
        </w:rPr>
        <w:t>坚持标准与实际对照的原则。</w:t>
      </w:r>
    </w:p>
    <w:p>
      <w:pPr>
        <w:pStyle w:val="76"/>
        <w:spacing w:before="0" w:beforeLines="0" w:after="0" w:afterLines="0"/>
        <w:rPr>
          <w:rFonts w:hint="eastAsia"/>
        </w:rPr>
      </w:pPr>
      <w:r>
        <w:rPr>
          <w:rFonts w:hint="eastAsia"/>
        </w:rPr>
        <w:t>坚持以科学性、逻辑性、适用性的原则。</w:t>
      </w:r>
    </w:p>
    <w:p>
      <w:pPr>
        <w:pStyle w:val="70"/>
        <w:spacing w:before="312" w:after="312"/>
        <w:rPr>
          <w:rFonts w:hint="eastAsia"/>
        </w:rPr>
      </w:pPr>
      <w:bookmarkStart w:id="22" w:name="_Toc31472"/>
      <w:r>
        <w:rPr>
          <w:rFonts w:hint="eastAsia"/>
        </w:rPr>
        <w:t>评价组织</w:t>
      </w:r>
      <w:bookmarkEnd w:id="22"/>
    </w:p>
    <w:p>
      <w:pPr>
        <w:pStyle w:val="23"/>
        <w:ind w:firstLine="420"/>
        <w:rPr>
          <w:rFonts w:hint="eastAsia"/>
        </w:rPr>
      </w:pPr>
      <w:r>
        <w:rPr>
          <w:rFonts w:hint="eastAsia"/>
        </w:rPr>
        <w:t>提供家庭养老服务的服务机构可依据本文件开展自我评价工作，也可委托相关机构开展评价工作。</w:t>
      </w:r>
    </w:p>
    <w:p>
      <w:pPr>
        <w:pStyle w:val="70"/>
        <w:spacing w:before="312" w:after="312"/>
      </w:pPr>
      <w:bookmarkStart w:id="23" w:name="_Toc976"/>
      <w:r>
        <w:rPr>
          <w:rFonts w:hint="eastAsia"/>
        </w:rPr>
        <w:t>评价内容</w:t>
      </w:r>
      <w:bookmarkEnd w:id="23"/>
    </w:p>
    <w:p>
      <w:pPr>
        <w:pStyle w:val="71"/>
        <w:spacing w:before="156" w:after="156"/>
      </w:pPr>
      <w:r>
        <w:rPr>
          <w:rFonts w:hint="eastAsia"/>
        </w:rPr>
        <w:t>内容概述</w:t>
      </w:r>
    </w:p>
    <w:p>
      <w:pPr>
        <w:pStyle w:val="23"/>
        <w:ind w:firstLine="420"/>
        <w:rPr>
          <w:rFonts w:hint="eastAsia"/>
        </w:rPr>
      </w:pPr>
      <w:r>
        <w:rPr>
          <w:rFonts w:hint="eastAsia"/>
        </w:rPr>
        <w:t>评价内容包括服务人员基本职业能力和家庭养老服务内容</w:t>
      </w:r>
      <w:r>
        <w:rPr>
          <w:rFonts w:hint="eastAsia"/>
          <w:lang w:val="en-US" w:eastAsia="zh-CN"/>
        </w:rPr>
        <w:t>两</w:t>
      </w:r>
      <w:r>
        <w:rPr>
          <w:rFonts w:hint="eastAsia"/>
        </w:rPr>
        <w:t>个方面，设定为一级指标。</w:t>
      </w:r>
    </w:p>
    <w:p>
      <w:pPr>
        <w:pStyle w:val="71"/>
        <w:spacing w:before="156" w:after="156"/>
        <w:rPr>
          <w:rFonts w:hint="eastAsia"/>
          <w:bCs/>
        </w:rPr>
      </w:pPr>
      <w:r>
        <w:rPr>
          <w:rFonts w:hint="eastAsia"/>
          <w:bCs/>
        </w:rPr>
        <w:t>服务人员</w:t>
      </w:r>
      <w:r>
        <w:rPr>
          <w:rFonts w:hint="eastAsia"/>
        </w:rPr>
        <w:t>职业能力</w:t>
      </w:r>
    </w:p>
    <w:p>
      <w:pPr>
        <w:pStyle w:val="77"/>
        <w:spacing w:before="0" w:beforeLines="0" w:after="0" w:afterLines="0"/>
        <w:rPr>
          <w:rFonts w:hint="eastAsia"/>
        </w:rPr>
      </w:pPr>
      <w:r>
        <w:rPr>
          <w:rFonts w:hint="eastAsia"/>
        </w:rPr>
        <w:t>从事家庭养老的服务人员应至少符合以下内容：</w:t>
      </w:r>
    </w:p>
    <w:p>
      <w:pPr>
        <w:pStyle w:val="58"/>
        <w:bidi w:val="0"/>
        <w:ind w:left="851" w:leftChars="0" w:hanging="426" w:firstLineChars="0"/>
        <w:rPr>
          <w:rFonts w:hint="eastAsia"/>
        </w:rPr>
      </w:pPr>
      <w:r>
        <w:rPr>
          <w:rFonts w:hint="eastAsia"/>
        </w:rPr>
        <w:t>提供身份证明、健康体检证明；</w:t>
      </w:r>
    </w:p>
    <w:p>
      <w:pPr>
        <w:pStyle w:val="58"/>
        <w:bidi w:val="0"/>
        <w:ind w:left="851" w:leftChars="0" w:hanging="426" w:firstLineChars="0"/>
        <w:rPr>
          <w:rFonts w:hint="eastAsia"/>
        </w:rPr>
      </w:pPr>
      <w:r>
        <w:rPr>
          <w:rFonts w:hint="eastAsia"/>
        </w:rPr>
        <w:t>经过相应职业培训，具有职业培训证明或职业资格证；</w:t>
      </w:r>
    </w:p>
    <w:p>
      <w:pPr>
        <w:pStyle w:val="58"/>
        <w:bidi w:val="0"/>
        <w:ind w:left="851" w:leftChars="0" w:hanging="426" w:firstLineChars="0"/>
        <w:rPr>
          <w:rFonts w:hint="eastAsia"/>
        </w:rPr>
      </w:pPr>
      <w:r>
        <w:rPr>
          <w:rFonts w:hint="eastAsia"/>
        </w:rPr>
        <w:t>具有从事养老护理服务的基本知识和技能；</w:t>
      </w:r>
    </w:p>
    <w:p>
      <w:pPr>
        <w:pStyle w:val="58"/>
        <w:bidi w:val="0"/>
        <w:ind w:left="851" w:leftChars="0" w:hanging="426" w:firstLineChars="0"/>
        <w:rPr>
          <w:rFonts w:hint="eastAsia"/>
        </w:rPr>
      </w:pPr>
      <w:r>
        <w:rPr>
          <w:rFonts w:hint="eastAsia"/>
        </w:rPr>
        <w:t>遵守职业道德、履行服务承诺。</w:t>
      </w:r>
    </w:p>
    <w:p>
      <w:pPr>
        <w:pStyle w:val="77"/>
        <w:spacing w:before="0" w:beforeLines="0" w:after="0" w:afterLines="0"/>
        <w:rPr>
          <w:rFonts w:hint="eastAsia"/>
        </w:rPr>
      </w:pPr>
      <w:r>
        <w:rPr>
          <w:rFonts w:hint="eastAsia"/>
        </w:rPr>
        <w:t>评价指标及计分标准见表1。评价权重分值为20%。</w:t>
      </w:r>
    </w:p>
    <w:p>
      <w:pPr>
        <w:pStyle w:val="111"/>
        <w:tabs>
          <w:tab w:val="left" w:pos="0"/>
        </w:tabs>
        <w:spacing w:before="156" w:after="156"/>
      </w:pPr>
      <w:r>
        <w:t>服务人员职业能力评价表</w:t>
      </w:r>
    </w:p>
    <w:tbl>
      <w:tblPr>
        <w:tblStyle w:val="19"/>
        <w:tblW w:w="9472" w:type="dxa"/>
        <w:tblInd w:w="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0"/>
        <w:gridCol w:w="6720"/>
        <w:gridCol w:w="13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20" w:type="dxa"/>
            <w:vAlign w:val="center"/>
          </w:tcPr>
          <w:p>
            <w:pPr>
              <w:pStyle w:val="109"/>
              <w:keepNext w:val="0"/>
              <w:keepLines w:val="0"/>
              <w:pageBreakBefore w:val="0"/>
              <w:widowControl/>
              <w:kinsoku/>
              <w:wordWrap/>
              <w:overflowPunct/>
              <w:topLinePunct w:val="0"/>
              <w:autoSpaceDE/>
              <w:autoSpaceDN/>
              <w:bidi w:val="0"/>
              <w:adjustRightInd/>
              <w:snapToGrid/>
              <w:ind w:firstLine="0" w:firstLineChars="0"/>
              <w:jc w:val="center"/>
              <w:textAlignment w:val="auto"/>
            </w:pPr>
            <w:r>
              <w:rPr>
                <w:rFonts w:hint="eastAsia"/>
              </w:rPr>
              <w:t>二级指标</w:t>
            </w:r>
          </w:p>
        </w:tc>
        <w:tc>
          <w:tcPr>
            <w:tcW w:w="6720" w:type="dxa"/>
            <w:vAlign w:val="center"/>
          </w:tcPr>
          <w:p>
            <w:pPr>
              <w:pStyle w:val="109"/>
              <w:keepNext w:val="0"/>
              <w:keepLines w:val="0"/>
              <w:pageBreakBefore w:val="0"/>
              <w:widowControl/>
              <w:kinsoku/>
              <w:wordWrap/>
              <w:overflowPunct/>
              <w:topLinePunct w:val="0"/>
              <w:autoSpaceDE/>
              <w:autoSpaceDN/>
              <w:bidi w:val="0"/>
              <w:adjustRightInd/>
              <w:snapToGrid/>
              <w:ind w:firstLine="0" w:firstLineChars="0"/>
              <w:jc w:val="center"/>
              <w:textAlignment w:val="auto"/>
            </w:pPr>
            <w:r>
              <w:rPr>
                <w:rFonts w:hint="eastAsia"/>
              </w:rPr>
              <w:t>评价内容</w:t>
            </w:r>
          </w:p>
        </w:tc>
        <w:tc>
          <w:tcPr>
            <w:tcW w:w="1332" w:type="dxa"/>
            <w:vAlign w:val="center"/>
          </w:tcPr>
          <w:p>
            <w:pPr>
              <w:pStyle w:val="109"/>
              <w:keepNext w:val="0"/>
              <w:keepLines w:val="0"/>
              <w:pageBreakBefore w:val="0"/>
              <w:widowControl/>
              <w:kinsoku/>
              <w:wordWrap/>
              <w:overflowPunct/>
              <w:topLinePunct w:val="0"/>
              <w:autoSpaceDE/>
              <w:autoSpaceDN/>
              <w:bidi w:val="0"/>
              <w:adjustRightInd/>
              <w:snapToGrid/>
              <w:ind w:firstLine="0" w:firstLineChars="0"/>
              <w:jc w:val="center"/>
              <w:textAlignment w:val="auto"/>
            </w:pPr>
            <w:r>
              <w:rPr>
                <w:rFonts w:hint="eastAsia"/>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20" w:type="dxa"/>
            <w:vMerge w:val="restart"/>
            <w:vAlign w:val="center"/>
          </w:tcPr>
          <w:p>
            <w:pPr>
              <w:pStyle w:val="109"/>
              <w:keepNext w:val="0"/>
              <w:keepLines w:val="0"/>
              <w:pageBreakBefore w:val="0"/>
              <w:widowControl/>
              <w:kinsoku/>
              <w:wordWrap/>
              <w:overflowPunct/>
              <w:topLinePunct w:val="0"/>
              <w:autoSpaceDE/>
              <w:autoSpaceDN/>
              <w:bidi w:val="0"/>
              <w:adjustRightInd/>
              <w:snapToGrid/>
              <w:ind w:firstLine="0" w:firstLineChars="0"/>
              <w:jc w:val="center"/>
              <w:textAlignment w:val="auto"/>
            </w:pPr>
            <w:r>
              <w:rPr>
                <w:rFonts w:hint="eastAsia"/>
              </w:rPr>
              <w:t>1.执业资质</w:t>
            </w:r>
          </w:p>
        </w:tc>
        <w:tc>
          <w:tcPr>
            <w:tcW w:w="6720" w:type="dxa"/>
            <w:vAlign w:val="center"/>
          </w:tcPr>
          <w:p>
            <w:pPr>
              <w:pStyle w:val="109"/>
              <w:keepNext w:val="0"/>
              <w:keepLines w:val="0"/>
              <w:pageBreakBefore w:val="0"/>
              <w:widowControl/>
              <w:kinsoku/>
              <w:wordWrap/>
              <w:overflowPunct/>
              <w:topLinePunct w:val="0"/>
              <w:autoSpaceDE/>
              <w:autoSpaceDN/>
              <w:bidi w:val="0"/>
              <w:adjustRightInd/>
              <w:snapToGrid/>
              <w:ind w:firstLine="0" w:firstLineChars="0"/>
              <w:jc w:val="both"/>
              <w:textAlignment w:val="auto"/>
            </w:pPr>
            <w:r>
              <w:rPr>
                <w:rFonts w:hint="eastAsia"/>
              </w:rPr>
              <w:t>1.年龄宜18-55岁。</w:t>
            </w:r>
          </w:p>
        </w:tc>
        <w:tc>
          <w:tcPr>
            <w:tcW w:w="1332" w:type="dxa"/>
            <w:vAlign w:val="center"/>
          </w:tcPr>
          <w:p>
            <w:pPr>
              <w:pStyle w:val="109"/>
              <w:keepNext w:val="0"/>
              <w:keepLines w:val="0"/>
              <w:pageBreakBefore w:val="0"/>
              <w:widowControl/>
              <w:kinsoku/>
              <w:wordWrap/>
              <w:overflowPunct/>
              <w:topLinePunct w:val="0"/>
              <w:autoSpaceDE/>
              <w:autoSpaceDN/>
              <w:bidi w:val="0"/>
              <w:adjustRightInd/>
              <w:snapToGrid/>
              <w:ind w:firstLine="0" w:firstLineChars="0"/>
              <w:jc w:val="center"/>
              <w:textAlignment w:val="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0" w:type="auto"/>
            <w:vMerge w:val="continue"/>
            <w:vAlign w:val="center"/>
          </w:tcPr>
          <w:p>
            <w:pPr>
              <w:pStyle w:val="109"/>
              <w:keepNext w:val="0"/>
              <w:keepLines w:val="0"/>
              <w:pageBreakBefore w:val="0"/>
              <w:widowControl/>
              <w:kinsoku/>
              <w:wordWrap/>
              <w:overflowPunct/>
              <w:topLinePunct w:val="0"/>
              <w:autoSpaceDE/>
              <w:autoSpaceDN/>
              <w:bidi w:val="0"/>
              <w:adjustRightInd/>
              <w:snapToGrid/>
              <w:ind w:firstLine="0" w:firstLineChars="0"/>
              <w:jc w:val="center"/>
              <w:textAlignment w:val="auto"/>
            </w:pPr>
          </w:p>
        </w:tc>
        <w:tc>
          <w:tcPr>
            <w:tcW w:w="6720" w:type="dxa"/>
            <w:vAlign w:val="center"/>
          </w:tcPr>
          <w:p>
            <w:pPr>
              <w:pStyle w:val="109"/>
              <w:keepNext w:val="0"/>
              <w:keepLines w:val="0"/>
              <w:pageBreakBefore w:val="0"/>
              <w:widowControl/>
              <w:kinsoku/>
              <w:wordWrap/>
              <w:overflowPunct/>
              <w:topLinePunct w:val="0"/>
              <w:autoSpaceDE/>
              <w:autoSpaceDN/>
              <w:bidi w:val="0"/>
              <w:adjustRightInd/>
              <w:snapToGrid/>
              <w:ind w:firstLine="0" w:firstLineChars="0"/>
              <w:jc w:val="both"/>
              <w:textAlignment w:val="auto"/>
            </w:pPr>
            <w:r>
              <w:rPr>
                <w:rFonts w:hint="eastAsia"/>
              </w:rPr>
              <w:t>2.有效身份证明。</w:t>
            </w:r>
          </w:p>
        </w:tc>
        <w:tc>
          <w:tcPr>
            <w:tcW w:w="1332" w:type="dxa"/>
            <w:vAlign w:val="center"/>
          </w:tcPr>
          <w:p>
            <w:pPr>
              <w:pStyle w:val="109"/>
              <w:keepNext w:val="0"/>
              <w:keepLines w:val="0"/>
              <w:pageBreakBefore w:val="0"/>
              <w:widowControl/>
              <w:kinsoku/>
              <w:wordWrap/>
              <w:overflowPunct/>
              <w:topLinePunct w:val="0"/>
              <w:autoSpaceDE/>
              <w:autoSpaceDN/>
              <w:bidi w:val="0"/>
              <w:adjustRightInd/>
              <w:snapToGrid/>
              <w:ind w:firstLine="0" w:firstLineChars="0"/>
              <w:jc w:val="center"/>
              <w:textAlignment w:val="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0" w:type="auto"/>
            <w:vMerge w:val="continue"/>
            <w:vAlign w:val="center"/>
          </w:tcPr>
          <w:p>
            <w:pPr>
              <w:pStyle w:val="109"/>
              <w:keepNext w:val="0"/>
              <w:keepLines w:val="0"/>
              <w:pageBreakBefore w:val="0"/>
              <w:widowControl/>
              <w:kinsoku/>
              <w:wordWrap/>
              <w:overflowPunct/>
              <w:topLinePunct w:val="0"/>
              <w:autoSpaceDE/>
              <w:autoSpaceDN/>
              <w:bidi w:val="0"/>
              <w:adjustRightInd/>
              <w:snapToGrid/>
              <w:ind w:firstLine="0" w:firstLineChars="0"/>
              <w:jc w:val="center"/>
              <w:textAlignment w:val="auto"/>
            </w:pPr>
          </w:p>
        </w:tc>
        <w:tc>
          <w:tcPr>
            <w:tcW w:w="6720" w:type="dxa"/>
            <w:vAlign w:val="center"/>
          </w:tcPr>
          <w:p>
            <w:pPr>
              <w:pStyle w:val="109"/>
              <w:keepNext w:val="0"/>
              <w:keepLines w:val="0"/>
              <w:pageBreakBefore w:val="0"/>
              <w:widowControl/>
              <w:kinsoku/>
              <w:wordWrap/>
              <w:overflowPunct/>
              <w:topLinePunct w:val="0"/>
              <w:autoSpaceDE/>
              <w:autoSpaceDN/>
              <w:bidi w:val="0"/>
              <w:adjustRightInd/>
              <w:snapToGrid/>
              <w:ind w:firstLine="0" w:firstLineChars="0"/>
              <w:jc w:val="both"/>
              <w:textAlignment w:val="auto"/>
            </w:pPr>
            <w:r>
              <w:rPr>
                <w:rFonts w:hint="eastAsia"/>
              </w:rPr>
              <w:t>3.有效健康体检证明。</w:t>
            </w:r>
          </w:p>
        </w:tc>
        <w:tc>
          <w:tcPr>
            <w:tcW w:w="1332" w:type="dxa"/>
            <w:vAlign w:val="center"/>
          </w:tcPr>
          <w:p>
            <w:pPr>
              <w:pStyle w:val="109"/>
              <w:keepNext w:val="0"/>
              <w:keepLines w:val="0"/>
              <w:pageBreakBefore w:val="0"/>
              <w:widowControl/>
              <w:kinsoku/>
              <w:wordWrap/>
              <w:overflowPunct/>
              <w:topLinePunct w:val="0"/>
              <w:autoSpaceDE/>
              <w:autoSpaceDN/>
              <w:bidi w:val="0"/>
              <w:adjustRightInd/>
              <w:snapToGrid/>
              <w:ind w:firstLine="0" w:firstLineChars="0"/>
              <w:jc w:val="center"/>
              <w:textAlignment w:val="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0" w:type="auto"/>
            <w:vMerge w:val="continue"/>
            <w:vAlign w:val="center"/>
          </w:tcPr>
          <w:p>
            <w:pPr>
              <w:pStyle w:val="109"/>
              <w:keepNext w:val="0"/>
              <w:keepLines w:val="0"/>
              <w:pageBreakBefore w:val="0"/>
              <w:widowControl/>
              <w:kinsoku/>
              <w:wordWrap/>
              <w:overflowPunct/>
              <w:topLinePunct w:val="0"/>
              <w:autoSpaceDE/>
              <w:autoSpaceDN/>
              <w:bidi w:val="0"/>
              <w:adjustRightInd/>
              <w:snapToGrid/>
              <w:ind w:firstLine="0" w:firstLineChars="0"/>
              <w:jc w:val="center"/>
              <w:textAlignment w:val="auto"/>
            </w:pPr>
          </w:p>
        </w:tc>
        <w:tc>
          <w:tcPr>
            <w:tcW w:w="6720" w:type="dxa"/>
            <w:vAlign w:val="center"/>
          </w:tcPr>
          <w:p>
            <w:pPr>
              <w:pStyle w:val="109"/>
              <w:keepNext w:val="0"/>
              <w:keepLines w:val="0"/>
              <w:pageBreakBefore w:val="0"/>
              <w:widowControl/>
              <w:kinsoku/>
              <w:wordWrap/>
              <w:overflowPunct/>
              <w:topLinePunct w:val="0"/>
              <w:autoSpaceDE/>
              <w:autoSpaceDN/>
              <w:bidi w:val="0"/>
              <w:adjustRightInd/>
              <w:snapToGrid/>
              <w:ind w:firstLine="0" w:firstLineChars="0"/>
              <w:jc w:val="both"/>
              <w:textAlignment w:val="auto"/>
            </w:pPr>
            <w:r>
              <w:rPr>
                <w:rFonts w:hint="eastAsia"/>
              </w:rPr>
              <w:t>4.培训合格证，具备基本上岗资格。</w:t>
            </w:r>
          </w:p>
        </w:tc>
        <w:tc>
          <w:tcPr>
            <w:tcW w:w="1332" w:type="dxa"/>
            <w:vAlign w:val="center"/>
          </w:tcPr>
          <w:p>
            <w:pPr>
              <w:pStyle w:val="109"/>
              <w:keepNext w:val="0"/>
              <w:keepLines w:val="0"/>
              <w:pageBreakBefore w:val="0"/>
              <w:widowControl/>
              <w:kinsoku/>
              <w:wordWrap/>
              <w:overflowPunct/>
              <w:topLinePunct w:val="0"/>
              <w:autoSpaceDE/>
              <w:autoSpaceDN/>
              <w:bidi w:val="0"/>
              <w:adjustRightInd/>
              <w:snapToGrid/>
              <w:ind w:firstLine="0" w:firstLineChars="0"/>
              <w:jc w:val="center"/>
              <w:textAlignment w:val="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0" w:type="auto"/>
            <w:vMerge w:val="continue"/>
            <w:vAlign w:val="center"/>
          </w:tcPr>
          <w:p>
            <w:pPr>
              <w:pStyle w:val="109"/>
              <w:keepNext w:val="0"/>
              <w:keepLines w:val="0"/>
              <w:pageBreakBefore w:val="0"/>
              <w:widowControl/>
              <w:kinsoku/>
              <w:wordWrap/>
              <w:overflowPunct/>
              <w:topLinePunct w:val="0"/>
              <w:autoSpaceDE/>
              <w:autoSpaceDN/>
              <w:bidi w:val="0"/>
              <w:adjustRightInd/>
              <w:snapToGrid/>
              <w:ind w:firstLine="0" w:firstLineChars="0"/>
              <w:jc w:val="center"/>
              <w:textAlignment w:val="auto"/>
            </w:pPr>
          </w:p>
        </w:tc>
        <w:tc>
          <w:tcPr>
            <w:tcW w:w="6720" w:type="dxa"/>
            <w:vAlign w:val="center"/>
          </w:tcPr>
          <w:p>
            <w:pPr>
              <w:pStyle w:val="109"/>
              <w:keepNext w:val="0"/>
              <w:keepLines w:val="0"/>
              <w:pageBreakBefore w:val="0"/>
              <w:widowControl/>
              <w:kinsoku/>
              <w:wordWrap/>
              <w:overflowPunct/>
              <w:topLinePunct w:val="0"/>
              <w:autoSpaceDE/>
              <w:autoSpaceDN/>
              <w:bidi w:val="0"/>
              <w:adjustRightInd/>
              <w:snapToGrid/>
              <w:ind w:firstLine="0" w:firstLineChars="0"/>
              <w:jc w:val="both"/>
              <w:textAlignment w:val="auto"/>
            </w:pPr>
            <w:r>
              <w:rPr>
                <w:rFonts w:hint="eastAsia"/>
              </w:rPr>
              <w:t>5.与家政服务企业签订劳动合同或委托管理协议。</w:t>
            </w:r>
          </w:p>
        </w:tc>
        <w:tc>
          <w:tcPr>
            <w:tcW w:w="1332" w:type="dxa"/>
            <w:vAlign w:val="center"/>
          </w:tcPr>
          <w:p>
            <w:pPr>
              <w:pStyle w:val="109"/>
              <w:keepNext w:val="0"/>
              <w:keepLines w:val="0"/>
              <w:pageBreakBefore w:val="0"/>
              <w:widowControl/>
              <w:kinsoku/>
              <w:wordWrap/>
              <w:overflowPunct/>
              <w:topLinePunct w:val="0"/>
              <w:autoSpaceDE/>
              <w:autoSpaceDN/>
              <w:bidi w:val="0"/>
              <w:adjustRightInd/>
              <w:snapToGrid/>
              <w:ind w:firstLine="0" w:firstLineChars="0"/>
              <w:jc w:val="center"/>
              <w:textAlignment w:val="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0" w:type="auto"/>
            <w:vMerge w:val="continue"/>
            <w:vAlign w:val="center"/>
          </w:tcPr>
          <w:p>
            <w:pPr>
              <w:pStyle w:val="109"/>
              <w:keepNext w:val="0"/>
              <w:keepLines w:val="0"/>
              <w:pageBreakBefore w:val="0"/>
              <w:widowControl/>
              <w:kinsoku/>
              <w:wordWrap/>
              <w:overflowPunct/>
              <w:topLinePunct w:val="0"/>
              <w:autoSpaceDE/>
              <w:autoSpaceDN/>
              <w:bidi w:val="0"/>
              <w:adjustRightInd/>
              <w:snapToGrid/>
              <w:ind w:firstLine="0" w:firstLineChars="0"/>
              <w:jc w:val="center"/>
              <w:textAlignment w:val="auto"/>
            </w:pPr>
          </w:p>
        </w:tc>
        <w:tc>
          <w:tcPr>
            <w:tcW w:w="6720" w:type="dxa"/>
            <w:vAlign w:val="center"/>
          </w:tcPr>
          <w:p>
            <w:pPr>
              <w:pStyle w:val="109"/>
              <w:keepNext w:val="0"/>
              <w:keepLines w:val="0"/>
              <w:pageBreakBefore w:val="0"/>
              <w:widowControl/>
              <w:kinsoku/>
              <w:wordWrap/>
              <w:overflowPunct/>
              <w:topLinePunct w:val="0"/>
              <w:autoSpaceDE/>
              <w:autoSpaceDN/>
              <w:bidi w:val="0"/>
              <w:adjustRightInd/>
              <w:snapToGrid/>
              <w:ind w:firstLine="0" w:firstLineChars="0"/>
              <w:jc w:val="both"/>
              <w:textAlignment w:val="auto"/>
            </w:pPr>
            <w:r>
              <w:rPr>
                <w:rFonts w:hint="eastAsia"/>
              </w:rPr>
              <w:t>6.与客户签订家政服务合同。</w:t>
            </w:r>
          </w:p>
        </w:tc>
        <w:tc>
          <w:tcPr>
            <w:tcW w:w="1332" w:type="dxa"/>
            <w:vAlign w:val="center"/>
          </w:tcPr>
          <w:p>
            <w:pPr>
              <w:pStyle w:val="109"/>
              <w:keepNext w:val="0"/>
              <w:keepLines w:val="0"/>
              <w:pageBreakBefore w:val="0"/>
              <w:widowControl/>
              <w:kinsoku/>
              <w:wordWrap/>
              <w:overflowPunct/>
              <w:topLinePunct w:val="0"/>
              <w:autoSpaceDE/>
              <w:autoSpaceDN/>
              <w:bidi w:val="0"/>
              <w:adjustRightInd/>
              <w:snapToGrid/>
              <w:ind w:firstLine="0" w:firstLineChars="0"/>
              <w:jc w:val="center"/>
              <w:textAlignment w:val="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20" w:type="dxa"/>
            <w:vMerge w:val="restart"/>
            <w:vAlign w:val="center"/>
          </w:tcPr>
          <w:p>
            <w:pPr>
              <w:pStyle w:val="109"/>
              <w:keepNext w:val="0"/>
              <w:keepLines w:val="0"/>
              <w:pageBreakBefore w:val="0"/>
              <w:widowControl/>
              <w:kinsoku/>
              <w:wordWrap/>
              <w:overflowPunct/>
              <w:topLinePunct w:val="0"/>
              <w:autoSpaceDE/>
              <w:autoSpaceDN/>
              <w:bidi w:val="0"/>
              <w:adjustRightInd/>
              <w:snapToGrid/>
              <w:ind w:firstLine="0" w:firstLineChars="0"/>
              <w:jc w:val="center"/>
              <w:textAlignment w:val="auto"/>
            </w:pPr>
            <w:r>
              <w:rPr>
                <w:rFonts w:hint="eastAsia"/>
              </w:rPr>
              <w:t>2.职业道德</w:t>
            </w:r>
          </w:p>
        </w:tc>
        <w:tc>
          <w:tcPr>
            <w:tcW w:w="6720" w:type="dxa"/>
            <w:vAlign w:val="center"/>
          </w:tcPr>
          <w:p>
            <w:pPr>
              <w:pStyle w:val="109"/>
              <w:keepNext w:val="0"/>
              <w:keepLines w:val="0"/>
              <w:pageBreakBefore w:val="0"/>
              <w:widowControl/>
              <w:kinsoku/>
              <w:wordWrap/>
              <w:overflowPunct/>
              <w:topLinePunct w:val="0"/>
              <w:autoSpaceDE/>
              <w:autoSpaceDN/>
              <w:bidi w:val="0"/>
              <w:adjustRightInd/>
              <w:snapToGrid/>
              <w:ind w:firstLine="0" w:firstLineChars="0"/>
              <w:jc w:val="both"/>
              <w:textAlignment w:val="auto"/>
            </w:pPr>
            <w:r>
              <w:rPr>
                <w:rFonts w:hint="eastAsia"/>
              </w:rPr>
              <w:t>1.爱岗敬业、诚实守信，具有普适的职业道德。</w:t>
            </w:r>
          </w:p>
        </w:tc>
        <w:tc>
          <w:tcPr>
            <w:tcW w:w="1332" w:type="dxa"/>
            <w:vAlign w:val="center"/>
          </w:tcPr>
          <w:p>
            <w:pPr>
              <w:pStyle w:val="109"/>
              <w:keepNext w:val="0"/>
              <w:keepLines w:val="0"/>
              <w:pageBreakBefore w:val="0"/>
              <w:widowControl/>
              <w:kinsoku/>
              <w:wordWrap/>
              <w:overflowPunct/>
              <w:topLinePunct w:val="0"/>
              <w:autoSpaceDE/>
              <w:autoSpaceDN/>
              <w:bidi w:val="0"/>
              <w:adjustRightInd/>
              <w:snapToGrid/>
              <w:ind w:firstLine="0" w:firstLineChars="0"/>
              <w:jc w:val="center"/>
              <w:textAlignment w:val="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0" w:type="auto"/>
            <w:vMerge w:val="continue"/>
            <w:vAlign w:val="center"/>
          </w:tcPr>
          <w:p>
            <w:pPr>
              <w:pStyle w:val="109"/>
              <w:keepNext w:val="0"/>
              <w:keepLines w:val="0"/>
              <w:pageBreakBefore w:val="0"/>
              <w:widowControl/>
              <w:kinsoku/>
              <w:wordWrap/>
              <w:overflowPunct/>
              <w:topLinePunct w:val="0"/>
              <w:autoSpaceDE/>
              <w:autoSpaceDN/>
              <w:bidi w:val="0"/>
              <w:adjustRightInd/>
              <w:snapToGrid/>
              <w:ind w:firstLine="0" w:firstLineChars="0"/>
              <w:jc w:val="center"/>
              <w:textAlignment w:val="auto"/>
            </w:pPr>
          </w:p>
        </w:tc>
        <w:tc>
          <w:tcPr>
            <w:tcW w:w="6720" w:type="dxa"/>
            <w:vAlign w:val="center"/>
          </w:tcPr>
          <w:p>
            <w:pPr>
              <w:pStyle w:val="109"/>
              <w:keepNext w:val="0"/>
              <w:keepLines w:val="0"/>
              <w:pageBreakBefore w:val="0"/>
              <w:widowControl/>
              <w:kinsoku/>
              <w:wordWrap/>
              <w:overflowPunct/>
              <w:topLinePunct w:val="0"/>
              <w:autoSpaceDE/>
              <w:autoSpaceDN/>
              <w:bidi w:val="0"/>
              <w:adjustRightInd/>
              <w:snapToGrid/>
              <w:ind w:firstLine="0" w:firstLineChars="0"/>
              <w:jc w:val="both"/>
              <w:textAlignment w:val="auto"/>
            </w:pPr>
            <w:r>
              <w:rPr>
                <w:rFonts w:hint="eastAsia"/>
              </w:rPr>
              <w:t>2.自觉履行山西省家政服务公约、山西省家政服务承诺。</w:t>
            </w:r>
          </w:p>
        </w:tc>
        <w:tc>
          <w:tcPr>
            <w:tcW w:w="1332" w:type="dxa"/>
            <w:vAlign w:val="center"/>
          </w:tcPr>
          <w:p>
            <w:pPr>
              <w:pStyle w:val="109"/>
              <w:keepNext w:val="0"/>
              <w:keepLines w:val="0"/>
              <w:pageBreakBefore w:val="0"/>
              <w:widowControl/>
              <w:kinsoku/>
              <w:wordWrap/>
              <w:overflowPunct/>
              <w:topLinePunct w:val="0"/>
              <w:autoSpaceDE/>
              <w:autoSpaceDN/>
              <w:bidi w:val="0"/>
              <w:adjustRightInd/>
              <w:snapToGrid/>
              <w:ind w:firstLine="0" w:firstLineChars="0"/>
              <w:jc w:val="center"/>
              <w:textAlignment w:val="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0" w:type="auto"/>
            <w:vMerge w:val="continue"/>
            <w:vAlign w:val="center"/>
          </w:tcPr>
          <w:p>
            <w:pPr>
              <w:pStyle w:val="109"/>
              <w:keepNext w:val="0"/>
              <w:keepLines w:val="0"/>
              <w:pageBreakBefore w:val="0"/>
              <w:widowControl/>
              <w:kinsoku/>
              <w:wordWrap/>
              <w:overflowPunct/>
              <w:topLinePunct w:val="0"/>
              <w:autoSpaceDE/>
              <w:autoSpaceDN/>
              <w:bidi w:val="0"/>
              <w:adjustRightInd/>
              <w:snapToGrid/>
              <w:ind w:firstLine="0" w:firstLineChars="0"/>
              <w:jc w:val="center"/>
              <w:textAlignment w:val="auto"/>
            </w:pPr>
          </w:p>
        </w:tc>
        <w:tc>
          <w:tcPr>
            <w:tcW w:w="6720" w:type="dxa"/>
            <w:vAlign w:val="center"/>
          </w:tcPr>
          <w:p>
            <w:pPr>
              <w:pStyle w:val="109"/>
              <w:keepNext w:val="0"/>
              <w:keepLines w:val="0"/>
              <w:pageBreakBefore w:val="0"/>
              <w:widowControl/>
              <w:kinsoku/>
              <w:wordWrap/>
              <w:overflowPunct/>
              <w:topLinePunct w:val="0"/>
              <w:autoSpaceDE/>
              <w:autoSpaceDN/>
              <w:bidi w:val="0"/>
              <w:adjustRightInd/>
              <w:snapToGrid/>
              <w:ind w:firstLine="0" w:firstLineChars="0"/>
              <w:jc w:val="both"/>
              <w:textAlignment w:val="auto"/>
            </w:pPr>
            <w:r>
              <w:rPr>
                <w:rFonts w:hint="eastAsia"/>
              </w:rPr>
              <w:t>2.保护客户家庭及老年人的隐私。</w:t>
            </w:r>
          </w:p>
        </w:tc>
        <w:tc>
          <w:tcPr>
            <w:tcW w:w="1332" w:type="dxa"/>
            <w:vAlign w:val="center"/>
          </w:tcPr>
          <w:p>
            <w:pPr>
              <w:pStyle w:val="109"/>
              <w:keepNext w:val="0"/>
              <w:keepLines w:val="0"/>
              <w:pageBreakBefore w:val="0"/>
              <w:widowControl/>
              <w:kinsoku/>
              <w:wordWrap/>
              <w:overflowPunct/>
              <w:topLinePunct w:val="0"/>
              <w:autoSpaceDE/>
              <w:autoSpaceDN/>
              <w:bidi w:val="0"/>
              <w:adjustRightInd/>
              <w:snapToGrid/>
              <w:ind w:firstLine="0" w:firstLineChars="0"/>
              <w:jc w:val="center"/>
              <w:textAlignment w:val="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0" w:type="auto"/>
            <w:vMerge w:val="continue"/>
            <w:vAlign w:val="center"/>
          </w:tcPr>
          <w:p>
            <w:pPr>
              <w:pStyle w:val="109"/>
              <w:keepNext w:val="0"/>
              <w:keepLines w:val="0"/>
              <w:pageBreakBefore w:val="0"/>
              <w:widowControl/>
              <w:kinsoku/>
              <w:wordWrap/>
              <w:overflowPunct/>
              <w:topLinePunct w:val="0"/>
              <w:autoSpaceDE/>
              <w:autoSpaceDN/>
              <w:bidi w:val="0"/>
              <w:adjustRightInd/>
              <w:snapToGrid/>
              <w:ind w:firstLine="0" w:firstLineChars="0"/>
              <w:jc w:val="center"/>
              <w:textAlignment w:val="auto"/>
            </w:pPr>
          </w:p>
        </w:tc>
        <w:tc>
          <w:tcPr>
            <w:tcW w:w="6720" w:type="dxa"/>
            <w:vAlign w:val="center"/>
          </w:tcPr>
          <w:p>
            <w:pPr>
              <w:pStyle w:val="109"/>
              <w:keepNext w:val="0"/>
              <w:keepLines w:val="0"/>
              <w:pageBreakBefore w:val="0"/>
              <w:widowControl/>
              <w:kinsoku/>
              <w:wordWrap/>
              <w:overflowPunct/>
              <w:topLinePunct w:val="0"/>
              <w:autoSpaceDE/>
              <w:autoSpaceDN/>
              <w:bidi w:val="0"/>
              <w:adjustRightInd/>
              <w:snapToGrid/>
              <w:ind w:firstLine="0" w:firstLineChars="0"/>
              <w:jc w:val="both"/>
              <w:textAlignment w:val="auto"/>
            </w:pPr>
            <w:r>
              <w:rPr>
                <w:rFonts w:hint="eastAsia"/>
              </w:rPr>
              <w:t>3.尊重客户家庭的生活习惯。</w:t>
            </w:r>
          </w:p>
        </w:tc>
        <w:tc>
          <w:tcPr>
            <w:tcW w:w="1332" w:type="dxa"/>
            <w:vAlign w:val="center"/>
          </w:tcPr>
          <w:p>
            <w:pPr>
              <w:pStyle w:val="109"/>
              <w:keepNext w:val="0"/>
              <w:keepLines w:val="0"/>
              <w:pageBreakBefore w:val="0"/>
              <w:widowControl/>
              <w:kinsoku/>
              <w:wordWrap/>
              <w:overflowPunct/>
              <w:topLinePunct w:val="0"/>
              <w:autoSpaceDE/>
              <w:autoSpaceDN/>
              <w:bidi w:val="0"/>
              <w:adjustRightInd/>
              <w:snapToGrid/>
              <w:ind w:firstLine="0" w:firstLineChars="0"/>
              <w:jc w:val="center"/>
              <w:textAlignment w:val="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20" w:type="dxa"/>
            <w:vMerge w:val="restart"/>
            <w:vAlign w:val="center"/>
          </w:tcPr>
          <w:p>
            <w:pPr>
              <w:pStyle w:val="109"/>
              <w:keepNext w:val="0"/>
              <w:keepLines w:val="0"/>
              <w:pageBreakBefore w:val="0"/>
              <w:widowControl/>
              <w:kinsoku/>
              <w:wordWrap/>
              <w:overflowPunct/>
              <w:topLinePunct w:val="0"/>
              <w:autoSpaceDE/>
              <w:autoSpaceDN/>
              <w:bidi w:val="0"/>
              <w:adjustRightInd/>
              <w:snapToGrid/>
              <w:ind w:firstLine="0" w:firstLineChars="0"/>
              <w:jc w:val="center"/>
              <w:textAlignment w:val="auto"/>
            </w:pPr>
            <w:r>
              <w:rPr>
                <w:rFonts w:hint="eastAsia"/>
              </w:rPr>
              <w:t>3.沟通能力</w:t>
            </w:r>
          </w:p>
        </w:tc>
        <w:tc>
          <w:tcPr>
            <w:tcW w:w="6720" w:type="dxa"/>
            <w:vAlign w:val="center"/>
          </w:tcPr>
          <w:p>
            <w:pPr>
              <w:pStyle w:val="109"/>
              <w:keepNext w:val="0"/>
              <w:keepLines w:val="0"/>
              <w:pageBreakBefore w:val="0"/>
              <w:widowControl/>
              <w:kinsoku/>
              <w:wordWrap/>
              <w:overflowPunct/>
              <w:topLinePunct w:val="0"/>
              <w:autoSpaceDE/>
              <w:autoSpaceDN/>
              <w:bidi w:val="0"/>
              <w:adjustRightInd/>
              <w:snapToGrid/>
              <w:ind w:firstLine="0" w:firstLineChars="0"/>
              <w:jc w:val="both"/>
              <w:textAlignment w:val="auto"/>
            </w:pPr>
            <w:r>
              <w:rPr>
                <w:rFonts w:hint="eastAsia"/>
              </w:rPr>
              <w:t>1.能与老年人和家属建立并保持良好沟通。</w:t>
            </w:r>
          </w:p>
        </w:tc>
        <w:tc>
          <w:tcPr>
            <w:tcW w:w="1332" w:type="dxa"/>
            <w:vAlign w:val="center"/>
          </w:tcPr>
          <w:p>
            <w:pPr>
              <w:pStyle w:val="109"/>
              <w:keepNext w:val="0"/>
              <w:keepLines w:val="0"/>
              <w:pageBreakBefore w:val="0"/>
              <w:widowControl/>
              <w:kinsoku/>
              <w:wordWrap/>
              <w:overflowPunct/>
              <w:topLinePunct w:val="0"/>
              <w:autoSpaceDE/>
              <w:autoSpaceDN/>
              <w:bidi w:val="0"/>
              <w:adjustRightInd/>
              <w:snapToGrid/>
              <w:ind w:firstLine="0" w:firstLineChars="0"/>
              <w:jc w:val="center"/>
              <w:textAlignment w:val="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0" w:type="auto"/>
            <w:vMerge w:val="continue"/>
            <w:vAlign w:val="center"/>
          </w:tcPr>
          <w:p>
            <w:pPr>
              <w:pStyle w:val="109"/>
              <w:keepNext w:val="0"/>
              <w:keepLines w:val="0"/>
              <w:pageBreakBefore w:val="0"/>
              <w:widowControl/>
              <w:kinsoku/>
              <w:wordWrap/>
              <w:overflowPunct/>
              <w:topLinePunct w:val="0"/>
              <w:autoSpaceDE/>
              <w:autoSpaceDN/>
              <w:bidi w:val="0"/>
              <w:adjustRightInd/>
              <w:snapToGrid/>
              <w:ind w:firstLine="0" w:firstLineChars="0"/>
              <w:jc w:val="center"/>
              <w:textAlignment w:val="auto"/>
            </w:pPr>
          </w:p>
        </w:tc>
        <w:tc>
          <w:tcPr>
            <w:tcW w:w="6720" w:type="dxa"/>
            <w:vAlign w:val="center"/>
          </w:tcPr>
          <w:p>
            <w:pPr>
              <w:pStyle w:val="109"/>
              <w:keepNext w:val="0"/>
              <w:keepLines w:val="0"/>
              <w:pageBreakBefore w:val="0"/>
              <w:widowControl/>
              <w:kinsoku/>
              <w:wordWrap/>
              <w:overflowPunct/>
              <w:topLinePunct w:val="0"/>
              <w:autoSpaceDE/>
              <w:autoSpaceDN/>
              <w:bidi w:val="0"/>
              <w:adjustRightInd/>
              <w:snapToGrid/>
              <w:ind w:firstLine="0" w:firstLineChars="0"/>
              <w:jc w:val="both"/>
              <w:textAlignment w:val="auto"/>
            </w:pPr>
            <w:r>
              <w:rPr>
                <w:rFonts w:hint="eastAsia"/>
              </w:rPr>
              <w:t>2.能与家政服务公司团队成员保持良好沟通配合。</w:t>
            </w:r>
          </w:p>
        </w:tc>
        <w:tc>
          <w:tcPr>
            <w:tcW w:w="1332" w:type="dxa"/>
            <w:vAlign w:val="center"/>
          </w:tcPr>
          <w:p>
            <w:pPr>
              <w:pStyle w:val="109"/>
              <w:keepNext w:val="0"/>
              <w:keepLines w:val="0"/>
              <w:pageBreakBefore w:val="0"/>
              <w:widowControl/>
              <w:kinsoku/>
              <w:wordWrap/>
              <w:overflowPunct/>
              <w:topLinePunct w:val="0"/>
              <w:autoSpaceDE/>
              <w:autoSpaceDN/>
              <w:bidi w:val="0"/>
              <w:adjustRightInd/>
              <w:snapToGrid/>
              <w:ind w:firstLine="0" w:firstLineChars="0"/>
              <w:jc w:val="center"/>
              <w:textAlignment w:val="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20" w:type="dxa"/>
            <w:vMerge w:val="restart"/>
            <w:vAlign w:val="center"/>
          </w:tcPr>
          <w:p>
            <w:pPr>
              <w:pStyle w:val="109"/>
              <w:keepNext w:val="0"/>
              <w:keepLines w:val="0"/>
              <w:pageBreakBefore w:val="0"/>
              <w:widowControl/>
              <w:kinsoku/>
              <w:wordWrap/>
              <w:overflowPunct/>
              <w:topLinePunct w:val="0"/>
              <w:autoSpaceDE/>
              <w:autoSpaceDN/>
              <w:bidi w:val="0"/>
              <w:adjustRightInd/>
              <w:snapToGrid/>
              <w:ind w:firstLine="0" w:firstLineChars="0"/>
              <w:jc w:val="center"/>
              <w:textAlignment w:val="auto"/>
            </w:pPr>
            <w:r>
              <w:rPr>
                <w:rFonts w:hint="eastAsia"/>
              </w:rPr>
              <w:t>4.危险防控</w:t>
            </w:r>
          </w:p>
        </w:tc>
        <w:tc>
          <w:tcPr>
            <w:tcW w:w="6720" w:type="dxa"/>
            <w:vAlign w:val="center"/>
          </w:tcPr>
          <w:p>
            <w:pPr>
              <w:pStyle w:val="109"/>
              <w:keepNext w:val="0"/>
              <w:keepLines w:val="0"/>
              <w:pageBreakBefore w:val="0"/>
              <w:widowControl/>
              <w:kinsoku/>
              <w:wordWrap/>
              <w:overflowPunct/>
              <w:topLinePunct w:val="0"/>
              <w:autoSpaceDE/>
              <w:autoSpaceDN/>
              <w:bidi w:val="0"/>
              <w:adjustRightInd/>
              <w:snapToGrid/>
              <w:ind w:firstLine="0" w:firstLineChars="0"/>
              <w:jc w:val="both"/>
              <w:textAlignment w:val="auto"/>
            </w:pPr>
            <w:r>
              <w:rPr>
                <w:rFonts w:hint="eastAsia"/>
              </w:rPr>
              <w:t>1.评估老年人跌倒、压疮、走失、噎食、误吸、烫伤等风险，并具备风险预防及不良事件分析能力。</w:t>
            </w:r>
          </w:p>
        </w:tc>
        <w:tc>
          <w:tcPr>
            <w:tcW w:w="1332" w:type="dxa"/>
            <w:vAlign w:val="center"/>
          </w:tcPr>
          <w:p>
            <w:pPr>
              <w:pStyle w:val="109"/>
              <w:keepNext w:val="0"/>
              <w:keepLines w:val="0"/>
              <w:pageBreakBefore w:val="0"/>
              <w:widowControl/>
              <w:kinsoku/>
              <w:wordWrap/>
              <w:overflowPunct/>
              <w:topLinePunct w:val="0"/>
              <w:autoSpaceDE/>
              <w:autoSpaceDN/>
              <w:bidi w:val="0"/>
              <w:adjustRightInd/>
              <w:snapToGrid/>
              <w:ind w:firstLine="0" w:firstLineChars="0"/>
              <w:jc w:val="center"/>
              <w:textAlignment w:val="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0" w:type="auto"/>
            <w:vMerge w:val="continue"/>
            <w:vAlign w:val="center"/>
          </w:tcPr>
          <w:p>
            <w:pPr>
              <w:pStyle w:val="109"/>
              <w:keepNext w:val="0"/>
              <w:keepLines w:val="0"/>
              <w:pageBreakBefore w:val="0"/>
              <w:widowControl/>
              <w:kinsoku/>
              <w:wordWrap/>
              <w:overflowPunct/>
              <w:topLinePunct w:val="0"/>
              <w:autoSpaceDE/>
              <w:autoSpaceDN/>
              <w:bidi w:val="0"/>
              <w:adjustRightInd/>
              <w:snapToGrid/>
              <w:ind w:firstLine="0" w:firstLineChars="0"/>
              <w:jc w:val="center"/>
              <w:textAlignment w:val="auto"/>
            </w:pPr>
          </w:p>
        </w:tc>
        <w:tc>
          <w:tcPr>
            <w:tcW w:w="6720" w:type="dxa"/>
            <w:vAlign w:val="center"/>
          </w:tcPr>
          <w:p>
            <w:pPr>
              <w:pStyle w:val="109"/>
              <w:keepNext w:val="0"/>
              <w:keepLines w:val="0"/>
              <w:pageBreakBefore w:val="0"/>
              <w:widowControl/>
              <w:kinsoku/>
              <w:wordWrap/>
              <w:overflowPunct/>
              <w:topLinePunct w:val="0"/>
              <w:autoSpaceDE/>
              <w:autoSpaceDN/>
              <w:bidi w:val="0"/>
              <w:adjustRightInd/>
              <w:snapToGrid/>
              <w:ind w:firstLine="0" w:firstLineChars="0"/>
              <w:jc w:val="both"/>
              <w:textAlignment w:val="auto"/>
            </w:pPr>
            <w:r>
              <w:rPr>
                <w:rFonts w:hint="eastAsia"/>
              </w:rPr>
              <w:t>2.能及时发现老年人急性创伤、损伤等意外风险，并做出初步的应急处置。</w:t>
            </w:r>
          </w:p>
        </w:tc>
        <w:tc>
          <w:tcPr>
            <w:tcW w:w="1332" w:type="dxa"/>
            <w:vAlign w:val="center"/>
          </w:tcPr>
          <w:p>
            <w:pPr>
              <w:pStyle w:val="109"/>
              <w:keepNext w:val="0"/>
              <w:keepLines w:val="0"/>
              <w:pageBreakBefore w:val="0"/>
              <w:widowControl/>
              <w:kinsoku/>
              <w:wordWrap/>
              <w:overflowPunct/>
              <w:topLinePunct w:val="0"/>
              <w:autoSpaceDE/>
              <w:autoSpaceDN/>
              <w:bidi w:val="0"/>
              <w:adjustRightInd/>
              <w:snapToGrid/>
              <w:ind w:firstLine="0" w:firstLineChars="0"/>
              <w:jc w:val="center"/>
              <w:textAlignment w:val="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0" w:type="auto"/>
            <w:vMerge w:val="continue"/>
            <w:vAlign w:val="center"/>
          </w:tcPr>
          <w:p>
            <w:pPr>
              <w:pStyle w:val="109"/>
              <w:keepNext w:val="0"/>
              <w:keepLines w:val="0"/>
              <w:pageBreakBefore w:val="0"/>
              <w:widowControl/>
              <w:kinsoku/>
              <w:wordWrap/>
              <w:overflowPunct/>
              <w:topLinePunct w:val="0"/>
              <w:autoSpaceDE/>
              <w:autoSpaceDN/>
              <w:bidi w:val="0"/>
              <w:adjustRightInd/>
              <w:snapToGrid/>
              <w:ind w:firstLine="0" w:firstLineChars="0"/>
              <w:jc w:val="center"/>
              <w:textAlignment w:val="auto"/>
            </w:pPr>
          </w:p>
        </w:tc>
        <w:tc>
          <w:tcPr>
            <w:tcW w:w="6720" w:type="dxa"/>
            <w:vAlign w:val="center"/>
          </w:tcPr>
          <w:p>
            <w:pPr>
              <w:pStyle w:val="109"/>
              <w:keepNext w:val="0"/>
              <w:keepLines w:val="0"/>
              <w:pageBreakBefore w:val="0"/>
              <w:widowControl/>
              <w:kinsoku/>
              <w:wordWrap/>
              <w:overflowPunct/>
              <w:topLinePunct w:val="0"/>
              <w:autoSpaceDE/>
              <w:autoSpaceDN/>
              <w:bidi w:val="0"/>
              <w:adjustRightInd/>
              <w:snapToGrid/>
              <w:ind w:firstLine="0" w:firstLineChars="0"/>
              <w:jc w:val="both"/>
              <w:textAlignment w:val="auto"/>
            </w:pPr>
            <w:r>
              <w:rPr>
                <w:rFonts w:hint="eastAsia"/>
              </w:rPr>
              <w:t>3.针对失智老年人特殊异常行为、环境风险提供相应的应对措施。</w:t>
            </w:r>
          </w:p>
        </w:tc>
        <w:tc>
          <w:tcPr>
            <w:tcW w:w="1332" w:type="dxa"/>
            <w:vAlign w:val="center"/>
          </w:tcPr>
          <w:p>
            <w:pPr>
              <w:pStyle w:val="109"/>
              <w:keepNext w:val="0"/>
              <w:keepLines w:val="0"/>
              <w:pageBreakBefore w:val="0"/>
              <w:widowControl/>
              <w:kinsoku/>
              <w:wordWrap/>
              <w:overflowPunct/>
              <w:topLinePunct w:val="0"/>
              <w:autoSpaceDE/>
              <w:autoSpaceDN/>
              <w:bidi w:val="0"/>
              <w:adjustRightInd/>
              <w:snapToGrid/>
              <w:ind w:firstLine="0" w:firstLineChars="0"/>
              <w:jc w:val="center"/>
              <w:textAlignment w:val="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0" w:type="auto"/>
            <w:vMerge w:val="continue"/>
            <w:vAlign w:val="center"/>
          </w:tcPr>
          <w:p>
            <w:pPr>
              <w:pStyle w:val="109"/>
              <w:keepNext w:val="0"/>
              <w:keepLines w:val="0"/>
              <w:pageBreakBefore w:val="0"/>
              <w:widowControl/>
              <w:kinsoku/>
              <w:wordWrap/>
              <w:overflowPunct/>
              <w:topLinePunct w:val="0"/>
              <w:autoSpaceDE/>
              <w:autoSpaceDN/>
              <w:bidi w:val="0"/>
              <w:adjustRightInd/>
              <w:snapToGrid/>
              <w:ind w:firstLine="0" w:firstLineChars="0"/>
              <w:jc w:val="center"/>
              <w:textAlignment w:val="auto"/>
            </w:pPr>
          </w:p>
        </w:tc>
        <w:tc>
          <w:tcPr>
            <w:tcW w:w="6720" w:type="dxa"/>
            <w:vAlign w:val="center"/>
          </w:tcPr>
          <w:p>
            <w:pPr>
              <w:pStyle w:val="109"/>
              <w:keepNext w:val="0"/>
              <w:keepLines w:val="0"/>
              <w:pageBreakBefore w:val="0"/>
              <w:widowControl/>
              <w:kinsoku/>
              <w:wordWrap/>
              <w:overflowPunct/>
              <w:topLinePunct w:val="0"/>
              <w:autoSpaceDE/>
              <w:autoSpaceDN/>
              <w:bidi w:val="0"/>
              <w:adjustRightInd/>
              <w:snapToGrid/>
              <w:ind w:firstLine="0" w:firstLineChars="0"/>
              <w:jc w:val="both"/>
              <w:textAlignment w:val="auto"/>
            </w:pPr>
            <w:r>
              <w:rPr>
                <w:rFonts w:hint="eastAsia"/>
              </w:rPr>
              <w:t>4.配合医务人员对急救老年人进行安全转运。</w:t>
            </w:r>
          </w:p>
        </w:tc>
        <w:tc>
          <w:tcPr>
            <w:tcW w:w="1332" w:type="dxa"/>
            <w:vAlign w:val="center"/>
          </w:tcPr>
          <w:p>
            <w:pPr>
              <w:pStyle w:val="109"/>
              <w:keepNext w:val="0"/>
              <w:keepLines w:val="0"/>
              <w:pageBreakBefore w:val="0"/>
              <w:widowControl/>
              <w:kinsoku/>
              <w:wordWrap/>
              <w:overflowPunct/>
              <w:topLinePunct w:val="0"/>
              <w:autoSpaceDE/>
              <w:autoSpaceDN/>
              <w:bidi w:val="0"/>
              <w:adjustRightInd/>
              <w:snapToGrid/>
              <w:ind w:firstLine="0" w:firstLineChars="0"/>
              <w:jc w:val="center"/>
              <w:textAlignment w:val="auto"/>
            </w:pPr>
          </w:p>
        </w:tc>
      </w:tr>
    </w:tbl>
    <w:p>
      <w:pPr>
        <w:pStyle w:val="71"/>
        <w:spacing w:before="156" w:after="156"/>
      </w:pPr>
      <w:r>
        <w:rPr>
          <w:rFonts w:hint="eastAsia"/>
        </w:rPr>
        <w:t>服务内容</w:t>
      </w:r>
    </w:p>
    <w:p>
      <w:pPr>
        <w:pStyle w:val="77"/>
        <w:spacing w:before="0" w:beforeLines="0" w:after="0" w:afterLines="0"/>
        <w:rPr>
          <w:rFonts w:hint="eastAsia"/>
        </w:rPr>
      </w:pPr>
      <w:r>
        <w:rPr>
          <w:rFonts w:hint="eastAsia"/>
        </w:rPr>
        <w:t>宜能为居家养老的老年人提供生活护理、家政服务、康复护理、精神慰藉等方面的养老护理服务。</w:t>
      </w:r>
    </w:p>
    <w:p>
      <w:pPr>
        <w:pStyle w:val="77"/>
        <w:spacing w:before="0" w:beforeLines="0" w:after="0" w:afterLines="0"/>
        <w:rPr>
          <w:rFonts w:hint="eastAsia"/>
        </w:rPr>
      </w:pPr>
      <w:r>
        <w:rPr>
          <w:rFonts w:hint="eastAsia"/>
        </w:rPr>
        <w:t>服务内容宜包括但不限于DB14/T 1033的规定。</w:t>
      </w:r>
    </w:p>
    <w:p>
      <w:pPr>
        <w:pStyle w:val="77"/>
        <w:spacing w:before="0" w:beforeLines="0" w:after="0" w:afterLines="0"/>
        <w:rPr>
          <w:rFonts w:hint="eastAsia"/>
        </w:rPr>
      </w:pPr>
      <w:r>
        <w:rPr>
          <w:rFonts w:hint="eastAsia"/>
        </w:rPr>
        <w:t>宜结合市场实际需求和岗位技能培训内容要求，强化服务人员的技能提升，提高服务质量。</w:t>
      </w:r>
    </w:p>
    <w:p>
      <w:pPr>
        <w:pStyle w:val="77"/>
        <w:spacing w:before="0" w:beforeLines="0" w:after="0" w:afterLines="0"/>
        <w:rPr>
          <w:rFonts w:hint="eastAsia"/>
        </w:rPr>
      </w:pPr>
      <w:r>
        <w:rPr>
          <w:rFonts w:hint="eastAsia"/>
        </w:rPr>
        <w:t>宜做好养老照护的前期评估，针对不同老年人的身体特点和需求，实施不同的照护计划，给与老年人更多的关注。</w:t>
      </w:r>
    </w:p>
    <w:p>
      <w:pPr>
        <w:pStyle w:val="77"/>
        <w:spacing w:before="0" w:beforeLines="0" w:after="0" w:afterLines="0"/>
        <w:rPr>
          <w:rFonts w:hint="eastAsia"/>
        </w:rPr>
      </w:pPr>
      <w:r>
        <w:rPr>
          <w:rFonts w:hint="eastAsia"/>
        </w:rPr>
        <w:t>评价指标及计分标准见附录A</w:t>
      </w:r>
      <w:r>
        <w:rPr>
          <w:rFonts w:hint="eastAsia"/>
          <w:lang w:eastAsia="zh-CN"/>
        </w:rPr>
        <w:t>。</w:t>
      </w:r>
      <w:r>
        <w:rPr>
          <w:rFonts w:hint="eastAsia"/>
        </w:rPr>
        <w:t>评价权重分值为80%。</w:t>
      </w:r>
    </w:p>
    <w:p>
      <w:pPr>
        <w:pStyle w:val="70"/>
        <w:spacing w:before="312" w:after="312"/>
      </w:pPr>
      <w:bookmarkStart w:id="24" w:name="_Toc19012"/>
      <w:r>
        <w:rPr>
          <w:rFonts w:hint="eastAsia"/>
        </w:rPr>
        <w:t>评价方式</w:t>
      </w:r>
      <w:bookmarkEnd w:id="24"/>
    </w:p>
    <w:p>
      <w:pPr>
        <w:pStyle w:val="23"/>
        <w:ind w:firstLine="420"/>
        <w:rPr>
          <w:rFonts w:hint="eastAsia"/>
        </w:rPr>
      </w:pPr>
      <w:r>
        <w:rPr>
          <w:rFonts w:hint="eastAsia"/>
        </w:rPr>
        <w:t>家庭养老服务评价应实施自我评价和独立于家庭养老服务机构的第三方组织评价。</w:t>
      </w:r>
    </w:p>
    <w:p>
      <w:pPr>
        <w:pStyle w:val="70"/>
        <w:spacing w:before="312" w:after="312"/>
        <w:rPr>
          <w:rFonts w:hint="eastAsia"/>
        </w:rPr>
      </w:pPr>
      <w:bookmarkStart w:id="25" w:name="_Toc11161"/>
      <w:r>
        <w:rPr>
          <w:rFonts w:hint="eastAsia"/>
        </w:rPr>
        <w:t>评价结果与应用</w:t>
      </w:r>
      <w:bookmarkEnd w:id="25"/>
    </w:p>
    <w:p>
      <w:pPr>
        <w:pStyle w:val="76"/>
        <w:bidi w:val="0"/>
        <w:spacing w:before="0" w:beforeLines="0" w:after="0" w:afterLines="0"/>
        <w:rPr>
          <w:rFonts w:hint="eastAsia"/>
        </w:rPr>
      </w:pPr>
      <w:r>
        <w:rPr>
          <w:rFonts w:hint="eastAsia"/>
        </w:rPr>
        <w:t>家庭养老服务评价结果应定期汇总，向社会公示。</w:t>
      </w:r>
    </w:p>
    <w:p>
      <w:pPr>
        <w:pStyle w:val="76"/>
        <w:bidi w:val="0"/>
        <w:spacing w:before="0" w:beforeLines="0" w:after="0" w:afterLines="0"/>
        <w:rPr>
          <w:rFonts w:hint="eastAsia"/>
        </w:rPr>
      </w:pPr>
      <w:r>
        <w:rPr>
          <w:rFonts w:hint="eastAsia"/>
        </w:rPr>
        <w:t>家庭养老服务评价结果中应给出定性结论，其他评价可用文字性描述的方式得出结论和建议，评价结果可作为政府主管部门采信依据。</w:t>
      </w:r>
    </w:p>
    <w:p>
      <w:pPr>
        <w:pStyle w:val="76"/>
        <w:bidi w:val="0"/>
        <w:spacing w:before="0" w:beforeLines="0" w:after="0" w:afterLines="0"/>
        <w:rPr>
          <w:rFonts w:hint="eastAsia"/>
        </w:rPr>
      </w:pPr>
      <w:r>
        <w:rPr>
          <w:rFonts w:hint="eastAsia"/>
        </w:rPr>
        <w:t>家庭养老服务评价结果作为表彰奖励、评比先进等荣誉的前提条件和重要依据之一。</w:t>
      </w:r>
    </w:p>
    <w:p>
      <w:pPr>
        <w:pStyle w:val="76"/>
        <w:bidi w:val="0"/>
        <w:spacing w:before="0" w:beforeLines="0" w:after="0" w:afterLines="0"/>
        <w:rPr>
          <w:rFonts w:hint="eastAsia"/>
        </w:rPr>
      </w:pPr>
      <w:r>
        <w:rPr>
          <w:rFonts w:hint="eastAsia"/>
        </w:rPr>
        <w:t>通过家庭养老服务评价结果的运用，推进服务机构的管理，改进服务流程，提升服务质量。</w:t>
      </w:r>
    </w:p>
    <w:p>
      <w:pPr>
        <w:pStyle w:val="70"/>
        <w:spacing w:before="312" w:after="312"/>
        <w:rPr>
          <w:rFonts w:hint="eastAsia"/>
        </w:rPr>
      </w:pPr>
      <w:bookmarkStart w:id="26" w:name="_Toc8635"/>
      <w:r>
        <w:rPr>
          <w:rFonts w:hint="eastAsia"/>
        </w:rPr>
        <w:t>评价改进</w:t>
      </w:r>
      <w:bookmarkEnd w:id="26"/>
    </w:p>
    <w:p>
      <w:pPr>
        <w:pStyle w:val="23"/>
        <w:ind w:firstLine="420"/>
        <w:rPr>
          <w:rFonts w:hint="eastAsia"/>
        </w:rPr>
      </w:pPr>
      <w:r>
        <w:rPr>
          <w:rFonts w:hint="eastAsia"/>
        </w:rPr>
        <w:t>参加评价的家庭养老服务机构应按照家庭养老服务评价报告制定和改进措施。</w:t>
      </w:r>
    </w:p>
    <w:p>
      <w:pPr>
        <w:pStyle w:val="23"/>
        <w:ind w:firstLine="420"/>
      </w:pPr>
    </w:p>
    <w:p>
      <w:pPr>
        <w:pStyle w:val="23"/>
        <w:ind w:firstLine="420"/>
      </w:pPr>
    </w:p>
    <w:p>
      <w:pPr>
        <w:pStyle w:val="23"/>
        <w:rPr>
          <w:rFonts w:hint="eastAsia"/>
          <w:lang w:val="en-US" w:eastAsia="zh-CN"/>
        </w:rPr>
      </w:pPr>
    </w:p>
    <w:p>
      <w:pPr>
        <w:pStyle w:val="23"/>
        <w:rPr>
          <w:rFonts w:hint="eastAsia"/>
          <w:lang w:val="en-US" w:eastAsia="zh-CN"/>
        </w:rPr>
      </w:pPr>
    </w:p>
    <w:p>
      <w:pPr>
        <w:pStyle w:val="23"/>
        <w:rPr>
          <w:rFonts w:hint="eastAsia"/>
          <w:lang w:val="en-US" w:eastAsia="zh-CN"/>
        </w:rPr>
      </w:pPr>
    </w:p>
    <w:p>
      <w:pPr>
        <w:rPr>
          <w:rFonts w:hint="eastAsia"/>
          <w:lang w:val="en-US" w:eastAsia="zh-CN"/>
        </w:rPr>
      </w:pPr>
      <w:r>
        <w:rPr>
          <w:rFonts w:hint="eastAsia"/>
          <w:lang w:val="en-US" w:eastAsia="zh-CN"/>
        </w:rPr>
        <w:br w:type="page"/>
      </w:r>
      <w:bookmarkStart w:id="27" w:name="BKFL"/>
    </w:p>
    <w:p>
      <w:pPr>
        <w:pStyle w:val="97"/>
        <w:bidi w:val="0"/>
        <w:rPr>
          <w:rFonts w:hint="eastAsia"/>
          <w:lang w:val="en-US" w:eastAsia="zh-CN"/>
        </w:rPr>
      </w:pPr>
    </w:p>
    <w:p>
      <w:pPr>
        <w:pStyle w:val="99"/>
        <w:bidi w:val="0"/>
        <w:rPr>
          <w:rFonts w:hint="eastAsia"/>
          <w:lang w:val="en-US" w:eastAsia="zh-CN"/>
        </w:rPr>
      </w:pPr>
    </w:p>
    <w:p>
      <w:pPr>
        <w:pStyle w:val="86"/>
        <w:bidi w:val="0"/>
        <w:rPr>
          <w:rFonts w:hint="eastAsia"/>
          <w:lang w:val="en-US" w:eastAsia="zh-CN"/>
        </w:rPr>
      </w:pPr>
      <w:bookmarkStart w:id="28" w:name="_Toc2152"/>
      <w:r>
        <w:rPr>
          <w:rFonts w:hint="eastAsia"/>
          <w:lang w:val="en-US" w:eastAsia="zh-CN"/>
        </w:rPr>
        <w:br w:type="textWrapping"/>
      </w:r>
      <w:r>
        <w:rPr>
          <w:rFonts w:hint="eastAsia"/>
          <w:lang w:val="en-US" w:eastAsia="zh-CN"/>
        </w:rPr>
        <w:t>（资料性）</w:t>
      </w:r>
      <w:r>
        <w:rPr>
          <w:rFonts w:hint="eastAsia"/>
          <w:lang w:val="en-US" w:eastAsia="zh-CN"/>
        </w:rPr>
        <w:br w:type="textWrapping"/>
      </w:r>
      <w:r>
        <w:rPr>
          <w:rFonts w:hint="eastAsia"/>
          <w:lang w:val="en-US" w:eastAsia="zh-CN"/>
        </w:rPr>
        <w:t>服务内容评价表</w:t>
      </w:r>
      <w:bookmarkEnd w:id="28"/>
    </w:p>
    <w:tbl>
      <w:tblPr>
        <w:tblStyle w:val="19"/>
        <w:tblW w:w="100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540"/>
        <w:gridCol w:w="1747"/>
        <w:gridCol w:w="5693"/>
        <w:gridCol w:w="1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1540" w:type="dxa"/>
            <w:vAlign w:val="center"/>
          </w:tcPr>
          <w:p>
            <w:pPr>
              <w:pStyle w:val="109"/>
              <w:keepNext w:val="0"/>
              <w:keepLines w:val="0"/>
              <w:pageBreakBefore w:val="0"/>
              <w:kinsoku/>
              <w:wordWrap/>
              <w:overflowPunct/>
              <w:topLinePunct w:val="0"/>
              <w:bidi w:val="0"/>
              <w:adjustRightInd/>
              <w:snapToGrid/>
              <w:ind w:firstLine="0" w:firstLineChars="0"/>
              <w:textAlignment w:val="auto"/>
            </w:pPr>
            <w:r>
              <w:rPr>
                <w:rFonts w:hint="eastAsia"/>
              </w:rPr>
              <w:t>二级指标</w:t>
            </w:r>
          </w:p>
        </w:tc>
        <w:tc>
          <w:tcPr>
            <w:tcW w:w="1747" w:type="dxa"/>
            <w:vAlign w:val="center"/>
          </w:tcPr>
          <w:p>
            <w:pPr>
              <w:pStyle w:val="109"/>
              <w:keepNext w:val="0"/>
              <w:keepLines w:val="0"/>
              <w:pageBreakBefore w:val="0"/>
              <w:kinsoku/>
              <w:wordWrap/>
              <w:overflowPunct/>
              <w:topLinePunct w:val="0"/>
              <w:bidi w:val="0"/>
              <w:adjustRightInd/>
              <w:snapToGrid/>
              <w:ind w:firstLine="0" w:firstLineChars="0"/>
              <w:jc w:val="center"/>
              <w:textAlignment w:val="auto"/>
            </w:pPr>
            <w:r>
              <w:t>服务内容</w:t>
            </w:r>
          </w:p>
        </w:tc>
        <w:tc>
          <w:tcPr>
            <w:tcW w:w="5693" w:type="dxa"/>
            <w:vAlign w:val="center"/>
          </w:tcPr>
          <w:p>
            <w:pPr>
              <w:pStyle w:val="109"/>
              <w:keepNext w:val="0"/>
              <w:keepLines w:val="0"/>
              <w:pageBreakBefore w:val="0"/>
              <w:kinsoku/>
              <w:wordWrap/>
              <w:overflowPunct/>
              <w:topLinePunct w:val="0"/>
              <w:bidi w:val="0"/>
              <w:adjustRightInd/>
              <w:snapToGrid/>
              <w:ind w:firstLine="0" w:firstLineChars="0"/>
              <w:textAlignment w:val="auto"/>
            </w:pPr>
            <w:r>
              <w:rPr>
                <w:rFonts w:hint="eastAsia"/>
              </w:rPr>
              <w:t>评价内容</w:t>
            </w:r>
          </w:p>
        </w:tc>
        <w:tc>
          <w:tcPr>
            <w:tcW w:w="1071" w:type="dxa"/>
            <w:vAlign w:val="center"/>
          </w:tcPr>
          <w:p>
            <w:pPr>
              <w:pStyle w:val="109"/>
              <w:keepNext w:val="0"/>
              <w:keepLines w:val="0"/>
              <w:pageBreakBefore w:val="0"/>
              <w:kinsoku/>
              <w:wordWrap/>
              <w:overflowPunct/>
              <w:topLinePunct w:val="0"/>
              <w:bidi w:val="0"/>
              <w:adjustRightInd/>
              <w:snapToGrid/>
              <w:ind w:firstLine="0" w:firstLineChars="0"/>
              <w:textAlignment w:val="auto"/>
            </w:pPr>
            <w:r>
              <w:rPr>
                <w:rFonts w:hint="eastAsia"/>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1540" w:type="dxa"/>
            <w:vMerge w:val="restart"/>
            <w:vAlign w:val="center"/>
          </w:tcPr>
          <w:p>
            <w:pPr>
              <w:pStyle w:val="109"/>
              <w:keepNext w:val="0"/>
              <w:keepLines w:val="0"/>
              <w:pageBreakBefore w:val="0"/>
              <w:kinsoku/>
              <w:wordWrap/>
              <w:overflowPunct/>
              <w:topLinePunct w:val="0"/>
              <w:bidi w:val="0"/>
              <w:adjustRightInd/>
              <w:snapToGrid/>
              <w:ind w:firstLine="0" w:firstLineChars="0"/>
              <w:textAlignment w:val="auto"/>
              <w:rPr>
                <w:rFonts w:hint="eastAsia"/>
              </w:rPr>
            </w:pPr>
            <w:r>
              <w:rPr>
                <w:rFonts w:hint="eastAsia"/>
              </w:rPr>
              <w:t>照护评估</w:t>
            </w:r>
          </w:p>
          <w:p>
            <w:pPr>
              <w:pStyle w:val="109"/>
              <w:keepNext w:val="0"/>
              <w:keepLines w:val="0"/>
              <w:pageBreakBefore w:val="0"/>
              <w:kinsoku/>
              <w:wordWrap/>
              <w:overflowPunct/>
              <w:topLinePunct w:val="0"/>
              <w:bidi w:val="0"/>
              <w:adjustRightInd/>
              <w:snapToGrid/>
              <w:ind w:firstLine="0" w:firstLineChars="0"/>
              <w:textAlignment w:val="auto"/>
            </w:pPr>
            <w:r>
              <w:rPr>
                <w:rFonts w:hint="eastAsia"/>
              </w:rPr>
              <w:t>10分</w:t>
            </w:r>
          </w:p>
        </w:tc>
        <w:tc>
          <w:tcPr>
            <w:tcW w:w="1747" w:type="dxa"/>
            <w:vAlign w:val="center"/>
          </w:tcPr>
          <w:p>
            <w:pPr>
              <w:pStyle w:val="109"/>
              <w:keepNext w:val="0"/>
              <w:keepLines w:val="0"/>
              <w:pageBreakBefore w:val="0"/>
              <w:kinsoku/>
              <w:wordWrap/>
              <w:overflowPunct/>
              <w:topLinePunct w:val="0"/>
              <w:bidi w:val="0"/>
              <w:adjustRightInd/>
              <w:snapToGrid/>
              <w:ind w:firstLine="0" w:firstLineChars="0"/>
              <w:jc w:val="left"/>
              <w:textAlignment w:val="auto"/>
            </w:pPr>
            <w:r>
              <w:rPr>
                <w:rFonts w:hint="eastAsia"/>
              </w:rPr>
              <w:t>1</w:t>
            </w:r>
            <w:r>
              <w:rPr>
                <w:rFonts w:hint="eastAsia"/>
                <w:lang w:eastAsia="zh-CN"/>
              </w:rPr>
              <w:t>.</w:t>
            </w:r>
            <w:r>
              <w:rPr>
                <w:rFonts w:hint="eastAsia"/>
              </w:rPr>
              <w:t>老年人能力评估</w:t>
            </w:r>
          </w:p>
        </w:tc>
        <w:tc>
          <w:tcPr>
            <w:tcW w:w="5693" w:type="dxa"/>
            <w:vAlign w:val="center"/>
          </w:tcPr>
          <w:p>
            <w:pPr>
              <w:pStyle w:val="109"/>
              <w:keepNext w:val="0"/>
              <w:keepLines w:val="0"/>
              <w:pageBreakBefore w:val="0"/>
              <w:kinsoku/>
              <w:wordWrap/>
              <w:overflowPunct/>
              <w:topLinePunct w:val="0"/>
              <w:bidi w:val="0"/>
              <w:adjustRightInd/>
              <w:snapToGrid/>
              <w:ind w:firstLine="0" w:firstLineChars="0"/>
              <w:jc w:val="both"/>
              <w:textAlignment w:val="auto"/>
              <w:rPr>
                <w:rFonts w:hint="eastAsia" w:eastAsia="宋体"/>
                <w:lang w:eastAsia="zh-CN"/>
              </w:rPr>
            </w:pPr>
            <w:r>
              <w:rPr>
                <w:rFonts w:hint="eastAsia"/>
              </w:rPr>
              <w:t>1.1能制订老年人能力评估的实施计划</w:t>
            </w:r>
            <w:r>
              <w:rPr>
                <w:rFonts w:hint="eastAsia"/>
                <w:lang w:eastAsia="zh-CN"/>
              </w:rPr>
              <w:t>。</w:t>
            </w:r>
          </w:p>
          <w:p>
            <w:pPr>
              <w:pStyle w:val="109"/>
              <w:keepNext w:val="0"/>
              <w:keepLines w:val="0"/>
              <w:pageBreakBefore w:val="0"/>
              <w:kinsoku/>
              <w:wordWrap/>
              <w:overflowPunct/>
              <w:topLinePunct w:val="0"/>
              <w:bidi w:val="0"/>
              <w:adjustRightInd/>
              <w:snapToGrid/>
              <w:ind w:firstLine="0" w:firstLineChars="0"/>
              <w:jc w:val="both"/>
              <w:textAlignment w:val="auto"/>
              <w:rPr>
                <w:rFonts w:hint="eastAsia" w:eastAsia="宋体"/>
                <w:lang w:eastAsia="zh-CN"/>
              </w:rPr>
            </w:pPr>
            <w:r>
              <w:rPr>
                <w:rFonts w:hint="eastAsia"/>
              </w:rPr>
              <w:t>1.2能对老年人进行能力评估，并划分老年人的照护等级</w:t>
            </w:r>
            <w:r>
              <w:rPr>
                <w:rFonts w:hint="eastAsia"/>
                <w:lang w:eastAsia="zh-CN"/>
              </w:rPr>
              <w:t>。</w:t>
            </w:r>
          </w:p>
          <w:p>
            <w:pPr>
              <w:pStyle w:val="109"/>
              <w:keepNext w:val="0"/>
              <w:keepLines w:val="0"/>
              <w:pageBreakBefore w:val="0"/>
              <w:kinsoku/>
              <w:wordWrap/>
              <w:overflowPunct/>
              <w:topLinePunct w:val="0"/>
              <w:bidi w:val="0"/>
              <w:adjustRightInd/>
              <w:snapToGrid/>
              <w:ind w:firstLine="0" w:firstLineChars="0"/>
              <w:jc w:val="both"/>
              <w:textAlignment w:val="auto"/>
              <w:rPr>
                <w:rFonts w:hint="eastAsia" w:eastAsia="宋体"/>
                <w:lang w:eastAsia="zh-CN"/>
              </w:rPr>
            </w:pPr>
            <w:r>
              <w:rPr>
                <w:rFonts w:hint="eastAsia"/>
              </w:rPr>
              <w:t>1.3能对老年人照护风险进行评估，并对照护等级进行调整</w:t>
            </w:r>
            <w:r>
              <w:rPr>
                <w:rFonts w:hint="eastAsia"/>
                <w:lang w:eastAsia="zh-CN"/>
              </w:rPr>
              <w:t>。</w:t>
            </w:r>
          </w:p>
        </w:tc>
        <w:tc>
          <w:tcPr>
            <w:tcW w:w="1071" w:type="dxa"/>
            <w:vAlign w:val="center"/>
          </w:tcPr>
          <w:p>
            <w:pPr>
              <w:pStyle w:val="109"/>
              <w:keepNext w:val="0"/>
              <w:keepLines w:val="0"/>
              <w:pageBreakBefore w:val="0"/>
              <w:kinsoku/>
              <w:wordWrap/>
              <w:overflowPunct/>
              <w:topLinePunct w:val="0"/>
              <w:bidi w:val="0"/>
              <w:adjustRightInd/>
              <w:snapToGrid/>
              <w:ind w:firstLine="0" w:firstLineChars="0"/>
              <w:textAlignment w:val="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1540" w:type="dxa"/>
            <w:vMerge w:val="continue"/>
            <w:vAlign w:val="center"/>
          </w:tcPr>
          <w:p>
            <w:pPr>
              <w:pStyle w:val="109"/>
              <w:keepNext w:val="0"/>
              <w:keepLines w:val="0"/>
              <w:pageBreakBefore w:val="0"/>
              <w:kinsoku/>
              <w:wordWrap/>
              <w:overflowPunct/>
              <w:topLinePunct w:val="0"/>
              <w:bidi w:val="0"/>
              <w:adjustRightInd/>
              <w:snapToGrid/>
              <w:ind w:firstLine="0" w:firstLineChars="0"/>
              <w:textAlignment w:val="auto"/>
            </w:pPr>
          </w:p>
        </w:tc>
        <w:tc>
          <w:tcPr>
            <w:tcW w:w="1747" w:type="dxa"/>
            <w:vAlign w:val="center"/>
          </w:tcPr>
          <w:p>
            <w:pPr>
              <w:pStyle w:val="109"/>
              <w:keepNext w:val="0"/>
              <w:keepLines w:val="0"/>
              <w:pageBreakBefore w:val="0"/>
              <w:kinsoku/>
              <w:wordWrap/>
              <w:overflowPunct/>
              <w:topLinePunct w:val="0"/>
              <w:bidi w:val="0"/>
              <w:adjustRightInd/>
              <w:snapToGrid/>
              <w:ind w:firstLine="0" w:firstLineChars="0"/>
              <w:jc w:val="left"/>
              <w:textAlignment w:val="auto"/>
            </w:pPr>
            <w:r>
              <w:rPr>
                <w:rFonts w:hint="eastAsia"/>
              </w:rPr>
              <w:t>2</w:t>
            </w:r>
            <w:r>
              <w:rPr>
                <w:rFonts w:hint="eastAsia"/>
                <w:lang w:eastAsia="zh-CN"/>
              </w:rPr>
              <w:t>.</w:t>
            </w:r>
            <w:r>
              <w:rPr>
                <w:rFonts w:hint="eastAsia"/>
              </w:rPr>
              <w:t>照护计划制订</w:t>
            </w:r>
          </w:p>
        </w:tc>
        <w:tc>
          <w:tcPr>
            <w:tcW w:w="5693" w:type="dxa"/>
            <w:vAlign w:val="center"/>
          </w:tcPr>
          <w:p>
            <w:pPr>
              <w:pStyle w:val="109"/>
              <w:keepNext w:val="0"/>
              <w:keepLines w:val="0"/>
              <w:pageBreakBefore w:val="0"/>
              <w:kinsoku/>
              <w:wordWrap/>
              <w:overflowPunct/>
              <w:topLinePunct w:val="0"/>
              <w:bidi w:val="0"/>
              <w:adjustRightInd/>
              <w:snapToGrid/>
              <w:ind w:firstLine="0" w:firstLineChars="0"/>
              <w:jc w:val="both"/>
              <w:textAlignment w:val="auto"/>
              <w:rPr>
                <w:rFonts w:hint="eastAsia" w:eastAsia="宋体"/>
                <w:lang w:eastAsia="zh-CN"/>
              </w:rPr>
            </w:pPr>
            <w:r>
              <w:rPr>
                <w:rFonts w:hint="eastAsia"/>
              </w:rPr>
              <w:t>2.1能识别主要照护问题，并制订照护计划</w:t>
            </w:r>
            <w:r>
              <w:rPr>
                <w:rFonts w:hint="eastAsia"/>
                <w:lang w:eastAsia="zh-CN"/>
              </w:rPr>
              <w:t>。</w:t>
            </w:r>
          </w:p>
          <w:p>
            <w:pPr>
              <w:pStyle w:val="109"/>
              <w:keepNext w:val="0"/>
              <w:keepLines w:val="0"/>
              <w:pageBreakBefore w:val="0"/>
              <w:kinsoku/>
              <w:wordWrap/>
              <w:overflowPunct/>
              <w:topLinePunct w:val="0"/>
              <w:bidi w:val="0"/>
              <w:adjustRightInd/>
              <w:snapToGrid/>
              <w:ind w:firstLine="0" w:firstLineChars="0"/>
              <w:jc w:val="both"/>
              <w:textAlignment w:val="auto"/>
              <w:rPr>
                <w:rFonts w:hint="eastAsia" w:eastAsia="宋体"/>
                <w:lang w:eastAsia="zh-CN"/>
              </w:rPr>
            </w:pPr>
            <w:r>
              <w:rPr>
                <w:rFonts w:hint="eastAsia"/>
              </w:rPr>
              <w:t>2.2能进行阶段性能力评估，并调整照护计划</w:t>
            </w:r>
            <w:r>
              <w:rPr>
                <w:rFonts w:hint="eastAsia"/>
                <w:lang w:eastAsia="zh-CN"/>
              </w:rPr>
              <w:t>。</w:t>
            </w:r>
          </w:p>
          <w:p>
            <w:pPr>
              <w:pStyle w:val="109"/>
              <w:keepNext w:val="0"/>
              <w:keepLines w:val="0"/>
              <w:pageBreakBefore w:val="0"/>
              <w:kinsoku/>
              <w:wordWrap/>
              <w:overflowPunct/>
              <w:topLinePunct w:val="0"/>
              <w:bidi w:val="0"/>
              <w:adjustRightInd/>
              <w:snapToGrid/>
              <w:ind w:firstLine="0" w:firstLineChars="0"/>
              <w:jc w:val="both"/>
              <w:textAlignment w:val="auto"/>
              <w:rPr>
                <w:rFonts w:hint="eastAsia" w:eastAsia="宋体"/>
                <w:lang w:eastAsia="zh-CN"/>
              </w:rPr>
            </w:pPr>
            <w:r>
              <w:rPr>
                <w:rFonts w:hint="eastAsia"/>
              </w:rPr>
              <w:t>2.3能撰写能力评估报告</w:t>
            </w:r>
            <w:r>
              <w:rPr>
                <w:rFonts w:hint="eastAsia"/>
                <w:lang w:eastAsia="zh-CN"/>
              </w:rPr>
              <w:t>。</w:t>
            </w:r>
          </w:p>
        </w:tc>
        <w:tc>
          <w:tcPr>
            <w:tcW w:w="1071" w:type="dxa"/>
            <w:vAlign w:val="center"/>
          </w:tcPr>
          <w:p>
            <w:pPr>
              <w:pStyle w:val="109"/>
              <w:keepNext w:val="0"/>
              <w:keepLines w:val="0"/>
              <w:pageBreakBefore w:val="0"/>
              <w:kinsoku/>
              <w:wordWrap/>
              <w:overflowPunct/>
              <w:topLinePunct w:val="0"/>
              <w:bidi w:val="0"/>
              <w:adjustRightInd/>
              <w:snapToGrid/>
              <w:ind w:firstLine="0" w:firstLineChars="0"/>
              <w:textAlignment w:val="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1540" w:type="dxa"/>
            <w:vMerge w:val="continue"/>
            <w:vAlign w:val="center"/>
          </w:tcPr>
          <w:p>
            <w:pPr>
              <w:pStyle w:val="109"/>
              <w:keepNext w:val="0"/>
              <w:keepLines w:val="0"/>
              <w:pageBreakBefore w:val="0"/>
              <w:kinsoku/>
              <w:wordWrap/>
              <w:overflowPunct/>
              <w:topLinePunct w:val="0"/>
              <w:bidi w:val="0"/>
              <w:adjustRightInd/>
              <w:snapToGrid/>
              <w:ind w:firstLine="0" w:firstLineChars="0"/>
              <w:textAlignment w:val="auto"/>
            </w:pPr>
          </w:p>
        </w:tc>
        <w:tc>
          <w:tcPr>
            <w:tcW w:w="1747" w:type="dxa"/>
            <w:vAlign w:val="center"/>
          </w:tcPr>
          <w:p>
            <w:pPr>
              <w:pStyle w:val="109"/>
              <w:keepNext w:val="0"/>
              <w:keepLines w:val="0"/>
              <w:pageBreakBefore w:val="0"/>
              <w:kinsoku/>
              <w:wordWrap/>
              <w:overflowPunct/>
              <w:topLinePunct w:val="0"/>
              <w:bidi w:val="0"/>
              <w:adjustRightInd/>
              <w:snapToGrid/>
              <w:ind w:firstLine="0" w:firstLineChars="0"/>
              <w:jc w:val="left"/>
              <w:textAlignment w:val="auto"/>
            </w:pPr>
            <w:r>
              <w:rPr>
                <w:rFonts w:hint="eastAsia"/>
              </w:rPr>
              <w:t>3</w:t>
            </w:r>
            <w:r>
              <w:rPr>
                <w:rFonts w:hint="eastAsia"/>
                <w:lang w:eastAsia="zh-CN"/>
              </w:rPr>
              <w:t>.</w:t>
            </w:r>
            <w:r>
              <w:rPr>
                <w:rFonts w:hint="eastAsia"/>
              </w:rPr>
              <w:t>适老环境和辅具使用评估</w:t>
            </w:r>
          </w:p>
        </w:tc>
        <w:tc>
          <w:tcPr>
            <w:tcW w:w="5693" w:type="dxa"/>
            <w:vAlign w:val="center"/>
          </w:tcPr>
          <w:p>
            <w:pPr>
              <w:pStyle w:val="109"/>
              <w:keepNext w:val="0"/>
              <w:keepLines w:val="0"/>
              <w:pageBreakBefore w:val="0"/>
              <w:kinsoku/>
              <w:wordWrap/>
              <w:overflowPunct/>
              <w:topLinePunct w:val="0"/>
              <w:bidi w:val="0"/>
              <w:adjustRightInd/>
              <w:snapToGrid/>
              <w:ind w:firstLine="0" w:firstLineChars="0"/>
              <w:jc w:val="both"/>
              <w:textAlignment w:val="auto"/>
              <w:rPr>
                <w:rFonts w:hint="eastAsia" w:eastAsia="宋体"/>
                <w:lang w:eastAsia="zh-CN"/>
              </w:rPr>
            </w:pPr>
            <w:r>
              <w:rPr>
                <w:rFonts w:hint="eastAsia"/>
              </w:rPr>
              <w:t>3.1能对适老环境进行评估，并提出整改建议</w:t>
            </w:r>
            <w:r>
              <w:rPr>
                <w:rFonts w:hint="eastAsia"/>
                <w:lang w:eastAsia="zh-CN"/>
              </w:rPr>
              <w:t>。</w:t>
            </w:r>
          </w:p>
          <w:p>
            <w:pPr>
              <w:pStyle w:val="109"/>
              <w:keepNext w:val="0"/>
              <w:keepLines w:val="0"/>
              <w:pageBreakBefore w:val="0"/>
              <w:kinsoku/>
              <w:wordWrap/>
              <w:overflowPunct/>
              <w:topLinePunct w:val="0"/>
              <w:bidi w:val="0"/>
              <w:adjustRightInd/>
              <w:snapToGrid/>
              <w:ind w:firstLine="0" w:firstLineChars="0"/>
              <w:jc w:val="both"/>
              <w:textAlignment w:val="auto"/>
              <w:rPr>
                <w:rFonts w:hint="eastAsia" w:eastAsia="宋体"/>
                <w:lang w:eastAsia="zh-CN"/>
              </w:rPr>
            </w:pPr>
            <w:r>
              <w:rPr>
                <w:rFonts w:hint="eastAsia"/>
              </w:rPr>
              <w:t>3.2能对老年人康复辅具使用需求进行评估，并提出整改建议</w:t>
            </w:r>
            <w:r>
              <w:rPr>
                <w:rFonts w:hint="eastAsia"/>
                <w:lang w:eastAsia="zh-CN"/>
              </w:rPr>
              <w:t>。</w:t>
            </w:r>
          </w:p>
        </w:tc>
        <w:tc>
          <w:tcPr>
            <w:tcW w:w="1071" w:type="dxa"/>
            <w:vAlign w:val="center"/>
          </w:tcPr>
          <w:p>
            <w:pPr>
              <w:pStyle w:val="109"/>
              <w:keepNext w:val="0"/>
              <w:keepLines w:val="0"/>
              <w:pageBreakBefore w:val="0"/>
              <w:kinsoku/>
              <w:wordWrap/>
              <w:overflowPunct/>
              <w:topLinePunct w:val="0"/>
              <w:bidi w:val="0"/>
              <w:adjustRightInd/>
              <w:snapToGrid/>
              <w:ind w:firstLine="0" w:firstLineChars="0"/>
              <w:textAlignment w:val="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1540" w:type="dxa"/>
            <w:vMerge w:val="restart"/>
            <w:vAlign w:val="center"/>
          </w:tcPr>
          <w:p>
            <w:pPr>
              <w:pStyle w:val="109"/>
              <w:keepNext w:val="0"/>
              <w:keepLines w:val="0"/>
              <w:pageBreakBefore w:val="0"/>
              <w:kinsoku/>
              <w:wordWrap/>
              <w:overflowPunct/>
              <w:topLinePunct w:val="0"/>
              <w:bidi w:val="0"/>
              <w:adjustRightInd/>
              <w:snapToGrid/>
              <w:ind w:firstLine="0" w:firstLineChars="0"/>
              <w:textAlignment w:val="auto"/>
              <w:rPr>
                <w:rFonts w:hint="eastAsia"/>
              </w:rPr>
            </w:pPr>
            <w:r>
              <w:rPr>
                <w:rFonts w:hint="eastAsia"/>
              </w:rPr>
              <w:t>生活照护</w:t>
            </w:r>
          </w:p>
          <w:p>
            <w:pPr>
              <w:pStyle w:val="109"/>
              <w:keepNext w:val="0"/>
              <w:keepLines w:val="0"/>
              <w:pageBreakBefore w:val="0"/>
              <w:kinsoku/>
              <w:wordWrap/>
              <w:overflowPunct/>
              <w:topLinePunct w:val="0"/>
              <w:bidi w:val="0"/>
              <w:adjustRightInd/>
              <w:snapToGrid/>
              <w:ind w:firstLine="0" w:firstLineChars="0"/>
              <w:textAlignment w:val="auto"/>
            </w:pPr>
            <w:r>
              <w:rPr>
                <w:rFonts w:hint="eastAsia"/>
              </w:rPr>
              <w:t>30分</w:t>
            </w:r>
          </w:p>
        </w:tc>
        <w:tc>
          <w:tcPr>
            <w:tcW w:w="1747" w:type="dxa"/>
            <w:vAlign w:val="center"/>
          </w:tcPr>
          <w:p>
            <w:pPr>
              <w:pStyle w:val="109"/>
              <w:keepNext w:val="0"/>
              <w:keepLines w:val="0"/>
              <w:pageBreakBefore w:val="0"/>
              <w:kinsoku/>
              <w:wordWrap/>
              <w:overflowPunct/>
              <w:topLinePunct w:val="0"/>
              <w:bidi w:val="0"/>
              <w:adjustRightInd/>
              <w:snapToGrid/>
              <w:ind w:firstLine="0" w:firstLineChars="0"/>
              <w:jc w:val="left"/>
              <w:textAlignment w:val="auto"/>
            </w:pPr>
            <w:r>
              <w:rPr>
                <w:rFonts w:hint="eastAsia"/>
              </w:rPr>
              <w:t>1</w:t>
            </w:r>
            <w:r>
              <w:rPr>
                <w:rFonts w:hint="eastAsia"/>
                <w:lang w:eastAsia="zh-CN"/>
              </w:rPr>
              <w:t>.</w:t>
            </w:r>
            <w:r>
              <w:rPr>
                <w:rFonts w:hint="eastAsia"/>
              </w:rPr>
              <w:t>清洁照护</w:t>
            </w:r>
          </w:p>
        </w:tc>
        <w:tc>
          <w:tcPr>
            <w:tcW w:w="5693" w:type="dxa"/>
            <w:vAlign w:val="center"/>
          </w:tcPr>
          <w:p>
            <w:pPr>
              <w:pStyle w:val="109"/>
              <w:keepNext w:val="0"/>
              <w:keepLines w:val="0"/>
              <w:pageBreakBefore w:val="0"/>
              <w:kinsoku/>
              <w:wordWrap/>
              <w:overflowPunct/>
              <w:topLinePunct w:val="0"/>
              <w:bidi w:val="0"/>
              <w:adjustRightInd/>
              <w:snapToGrid/>
              <w:ind w:firstLine="0" w:firstLineChars="0"/>
              <w:jc w:val="both"/>
              <w:textAlignment w:val="auto"/>
              <w:rPr>
                <w:rFonts w:hint="eastAsia" w:eastAsia="宋体"/>
                <w:lang w:eastAsia="zh-CN"/>
              </w:rPr>
            </w:pPr>
            <w:r>
              <w:rPr>
                <w:rFonts w:hint="eastAsia"/>
              </w:rPr>
              <w:t>1.1为老年人洗脸、洗手、洗头、梳头、剃胡须、洗脚、修剪指（趾）甲</w:t>
            </w:r>
            <w:r>
              <w:rPr>
                <w:rFonts w:hint="eastAsia"/>
                <w:lang w:eastAsia="zh-CN"/>
              </w:rPr>
              <w:t>。</w:t>
            </w:r>
          </w:p>
          <w:p>
            <w:pPr>
              <w:pStyle w:val="109"/>
              <w:keepNext w:val="0"/>
              <w:keepLines w:val="0"/>
              <w:pageBreakBefore w:val="0"/>
              <w:kinsoku/>
              <w:wordWrap/>
              <w:overflowPunct/>
              <w:topLinePunct w:val="0"/>
              <w:bidi w:val="0"/>
              <w:adjustRightInd/>
              <w:snapToGrid/>
              <w:ind w:firstLine="0" w:firstLineChars="0"/>
              <w:jc w:val="both"/>
              <w:textAlignment w:val="auto"/>
              <w:rPr>
                <w:rFonts w:hint="eastAsia" w:eastAsia="宋体"/>
                <w:lang w:eastAsia="zh-CN"/>
              </w:rPr>
            </w:pPr>
            <w:r>
              <w:rPr>
                <w:rFonts w:hint="eastAsia"/>
              </w:rPr>
              <w:t>1.2协助老年人清洁口腔</w:t>
            </w:r>
            <w:r>
              <w:rPr>
                <w:rFonts w:hint="eastAsia"/>
                <w:lang w:eastAsia="zh-CN"/>
              </w:rPr>
              <w:t>。</w:t>
            </w:r>
          </w:p>
          <w:p>
            <w:pPr>
              <w:pStyle w:val="109"/>
              <w:keepNext w:val="0"/>
              <w:keepLines w:val="0"/>
              <w:pageBreakBefore w:val="0"/>
              <w:kinsoku/>
              <w:wordWrap/>
              <w:overflowPunct/>
              <w:topLinePunct w:val="0"/>
              <w:bidi w:val="0"/>
              <w:adjustRightInd/>
              <w:snapToGrid/>
              <w:ind w:firstLine="0" w:firstLineChars="0"/>
              <w:jc w:val="both"/>
              <w:textAlignment w:val="auto"/>
              <w:rPr>
                <w:rFonts w:hint="eastAsia" w:eastAsia="宋体"/>
                <w:lang w:eastAsia="zh-CN"/>
              </w:rPr>
            </w:pPr>
            <w:r>
              <w:rPr>
                <w:rFonts w:hint="eastAsia"/>
              </w:rPr>
              <w:t>1.3协助老年人摘戴义齿并清洗</w:t>
            </w:r>
            <w:r>
              <w:rPr>
                <w:rFonts w:hint="eastAsia"/>
                <w:lang w:eastAsia="zh-CN"/>
              </w:rPr>
              <w:t>。</w:t>
            </w:r>
          </w:p>
          <w:p>
            <w:pPr>
              <w:pStyle w:val="109"/>
              <w:keepNext w:val="0"/>
              <w:keepLines w:val="0"/>
              <w:pageBreakBefore w:val="0"/>
              <w:kinsoku/>
              <w:wordWrap/>
              <w:overflowPunct/>
              <w:topLinePunct w:val="0"/>
              <w:bidi w:val="0"/>
              <w:adjustRightInd/>
              <w:snapToGrid/>
              <w:ind w:firstLine="0" w:firstLineChars="0"/>
              <w:jc w:val="both"/>
              <w:textAlignment w:val="auto"/>
              <w:rPr>
                <w:rFonts w:hint="eastAsia" w:eastAsia="宋体"/>
                <w:lang w:eastAsia="zh-CN"/>
              </w:rPr>
            </w:pPr>
            <w:r>
              <w:rPr>
                <w:rFonts w:hint="eastAsia"/>
              </w:rPr>
              <w:t>1.4协助老年人洗澡（淋浴、盆浴、擦浴）</w:t>
            </w:r>
            <w:r>
              <w:rPr>
                <w:rFonts w:hint="eastAsia"/>
                <w:lang w:eastAsia="zh-CN"/>
              </w:rPr>
              <w:t>。</w:t>
            </w:r>
          </w:p>
          <w:p>
            <w:pPr>
              <w:pStyle w:val="109"/>
              <w:keepNext w:val="0"/>
              <w:keepLines w:val="0"/>
              <w:pageBreakBefore w:val="0"/>
              <w:kinsoku/>
              <w:wordWrap/>
              <w:overflowPunct/>
              <w:topLinePunct w:val="0"/>
              <w:bidi w:val="0"/>
              <w:adjustRightInd/>
              <w:snapToGrid/>
              <w:ind w:firstLine="0" w:firstLineChars="0"/>
              <w:jc w:val="both"/>
              <w:textAlignment w:val="auto"/>
              <w:rPr>
                <w:rFonts w:hint="eastAsia" w:eastAsia="宋体"/>
                <w:lang w:eastAsia="zh-CN"/>
              </w:rPr>
            </w:pPr>
            <w:r>
              <w:rPr>
                <w:rFonts w:hint="eastAsia"/>
              </w:rPr>
              <w:t>1.5为老年人清洁会阴部</w:t>
            </w:r>
            <w:r>
              <w:rPr>
                <w:rFonts w:hint="eastAsia"/>
                <w:lang w:eastAsia="zh-CN"/>
              </w:rPr>
              <w:t>。</w:t>
            </w:r>
          </w:p>
          <w:p>
            <w:pPr>
              <w:pStyle w:val="109"/>
              <w:keepNext w:val="0"/>
              <w:keepLines w:val="0"/>
              <w:pageBreakBefore w:val="0"/>
              <w:kinsoku/>
              <w:wordWrap/>
              <w:overflowPunct/>
              <w:topLinePunct w:val="0"/>
              <w:bidi w:val="0"/>
              <w:adjustRightInd/>
              <w:snapToGrid/>
              <w:ind w:firstLine="0" w:firstLineChars="0"/>
              <w:jc w:val="both"/>
              <w:textAlignment w:val="auto"/>
              <w:rPr>
                <w:rFonts w:hint="eastAsia" w:eastAsia="宋体"/>
                <w:lang w:eastAsia="zh-CN"/>
              </w:rPr>
            </w:pPr>
            <w:r>
              <w:rPr>
                <w:rFonts w:hint="eastAsia"/>
              </w:rPr>
              <w:t>1.6老年人清洁照护知识及观察要点</w:t>
            </w:r>
            <w:r>
              <w:rPr>
                <w:rFonts w:hint="eastAsia"/>
                <w:lang w:eastAsia="zh-CN"/>
              </w:rPr>
              <w:t>。</w:t>
            </w:r>
          </w:p>
        </w:tc>
        <w:tc>
          <w:tcPr>
            <w:tcW w:w="1071" w:type="dxa"/>
            <w:vAlign w:val="center"/>
          </w:tcPr>
          <w:p>
            <w:pPr>
              <w:pStyle w:val="109"/>
              <w:keepNext w:val="0"/>
              <w:keepLines w:val="0"/>
              <w:pageBreakBefore w:val="0"/>
              <w:kinsoku/>
              <w:wordWrap/>
              <w:overflowPunct/>
              <w:topLinePunct w:val="0"/>
              <w:bidi w:val="0"/>
              <w:adjustRightInd/>
              <w:snapToGrid/>
              <w:ind w:firstLine="0" w:firstLineChars="0"/>
              <w:textAlignment w:val="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1540" w:type="dxa"/>
            <w:vMerge w:val="continue"/>
            <w:vAlign w:val="center"/>
          </w:tcPr>
          <w:p>
            <w:pPr>
              <w:pStyle w:val="109"/>
              <w:keepNext w:val="0"/>
              <w:keepLines w:val="0"/>
              <w:pageBreakBefore w:val="0"/>
              <w:kinsoku/>
              <w:wordWrap/>
              <w:overflowPunct/>
              <w:topLinePunct w:val="0"/>
              <w:bidi w:val="0"/>
              <w:adjustRightInd/>
              <w:snapToGrid/>
              <w:ind w:firstLine="0" w:firstLineChars="0"/>
              <w:textAlignment w:val="auto"/>
            </w:pPr>
          </w:p>
        </w:tc>
        <w:tc>
          <w:tcPr>
            <w:tcW w:w="1747" w:type="dxa"/>
            <w:vAlign w:val="center"/>
          </w:tcPr>
          <w:p>
            <w:pPr>
              <w:pStyle w:val="109"/>
              <w:keepNext w:val="0"/>
              <w:keepLines w:val="0"/>
              <w:pageBreakBefore w:val="0"/>
              <w:kinsoku/>
              <w:wordWrap/>
              <w:overflowPunct/>
              <w:topLinePunct w:val="0"/>
              <w:bidi w:val="0"/>
              <w:adjustRightInd/>
              <w:snapToGrid/>
              <w:ind w:firstLine="0" w:firstLineChars="0"/>
              <w:jc w:val="left"/>
              <w:textAlignment w:val="auto"/>
            </w:pPr>
            <w:r>
              <w:rPr>
                <w:rFonts w:hint="eastAsia"/>
              </w:rPr>
              <w:t>2</w:t>
            </w:r>
            <w:r>
              <w:rPr>
                <w:rFonts w:hint="eastAsia"/>
                <w:lang w:eastAsia="zh-CN"/>
              </w:rPr>
              <w:t>.</w:t>
            </w:r>
            <w:r>
              <w:rPr>
                <w:rFonts w:hint="eastAsia"/>
              </w:rPr>
              <w:t>穿脱衣服</w:t>
            </w:r>
          </w:p>
        </w:tc>
        <w:tc>
          <w:tcPr>
            <w:tcW w:w="5693" w:type="dxa"/>
            <w:vAlign w:val="center"/>
          </w:tcPr>
          <w:p>
            <w:pPr>
              <w:pStyle w:val="109"/>
              <w:keepNext w:val="0"/>
              <w:keepLines w:val="0"/>
              <w:pageBreakBefore w:val="0"/>
              <w:kinsoku/>
              <w:wordWrap/>
              <w:overflowPunct/>
              <w:topLinePunct w:val="0"/>
              <w:bidi w:val="0"/>
              <w:adjustRightInd/>
              <w:snapToGrid/>
              <w:ind w:firstLine="0" w:firstLineChars="0"/>
              <w:jc w:val="both"/>
              <w:textAlignment w:val="auto"/>
              <w:rPr>
                <w:rFonts w:hint="eastAsia" w:eastAsia="宋体"/>
                <w:lang w:eastAsia="zh-CN"/>
              </w:rPr>
            </w:pPr>
            <w:r>
              <w:rPr>
                <w:rFonts w:hint="eastAsia"/>
              </w:rPr>
              <w:t>2.1能为老年人穿脱衣服、鞋袜</w:t>
            </w:r>
            <w:r>
              <w:rPr>
                <w:rFonts w:hint="eastAsia"/>
                <w:lang w:eastAsia="zh-CN"/>
              </w:rPr>
              <w:t>。</w:t>
            </w:r>
          </w:p>
          <w:p>
            <w:pPr>
              <w:pStyle w:val="109"/>
              <w:keepNext w:val="0"/>
              <w:keepLines w:val="0"/>
              <w:pageBreakBefore w:val="0"/>
              <w:kinsoku/>
              <w:wordWrap/>
              <w:overflowPunct/>
              <w:topLinePunct w:val="0"/>
              <w:bidi w:val="0"/>
              <w:adjustRightInd/>
              <w:snapToGrid/>
              <w:ind w:firstLine="0" w:firstLineChars="0"/>
              <w:jc w:val="both"/>
              <w:textAlignment w:val="auto"/>
              <w:rPr>
                <w:rFonts w:hint="eastAsia" w:eastAsia="宋体"/>
                <w:lang w:eastAsia="zh-CN"/>
              </w:rPr>
            </w:pPr>
            <w:r>
              <w:rPr>
                <w:rFonts w:hint="eastAsia"/>
              </w:rPr>
              <w:t>2.2能协助老年人穿脱简易矫形器等辅助器具</w:t>
            </w:r>
            <w:r>
              <w:rPr>
                <w:rFonts w:hint="eastAsia"/>
                <w:lang w:eastAsia="zh-CN"/>
              </w:rPr>
              <w:t>。</w:t>
            </w:r>
          </w:p>
        </w:tc>
        <w:tc>
          <w:tcPr>
            <w:tcW w:w="1071" w:type="dxa"/>
            <w:vAlign w:val="center"/>
          </w:tcPr>
          <w:p>
            <w:pPr>
              <w:pStyle w:val="109"/>
              <w:keepNext w:val="0"/>
              <w:keepLines w:val="0"/>
              <w:pageBreakBefore w:val="0"/>
              <w:kinsoku/>
              <w:wordWrap/>
              <w:overflowPunct/>
              <w:topLinePunct w:val="0"/>
              <w:bidi w:val="0"/>
              <w:adjustRightInd/>
              <w:snapToGrid/>
              <w:ind w:firstLine="0" w:firstLineChars="0"/>
              <w:textAlignment w:val="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1540" w:type="dxa"/>
            <w:vMerge w:val="continue"/>
            <w:vAlign w:val="center"/>
          </w:tcPr>
          <w:p>
            <w:pPr>
              <w:pStyle w:val="109"/>
              <w:keepNext w:val="0"/>
              <w:keepLines w:val="0"/>
              <w:pageBreakBefore w:val="0"/>
              <w:kinsoku/>
              <w:wordWrap/>
              <w:overflowPunct/>
              <w:topLinePunct w:val="0"/>
              <w:bidi w:val="0"/>
              <w:adjustRightInd/>
              <w:snapToGrid/>
              <w:ind w:firstLine="0" w:firstLineChars="0"/>
              <w:textAlignment w:val="auto"/>
            </w:pPr>
          </w:p>
        </w:tc>
        <w:tc>
          <w:tcPr>
            <w:tcW w:w="1747" w:type="dxa"/>
            <w:vAlign w:val="center"/>
          </w:tcPr>
          <w:p>
            <w:pPr>
              <w:pStyle w:val="109"/>
              <w:keepNext w:val="0"/>
              <w:keepLines w:val="0"/>
              <w:pageBreakBefore w:val="0"/>
              <w:kinsoku/>
              <w:wordWrap/>
              <w:overflowPunct/>
              <w:topLinePunct w:val="0"/>
              <w:bidi w:val="0"/>
              <w:adjustRightInd/>
              <w:snapToGrid/>
              <w:ind w:firstLine="0" w:firstLineChars="0"/>
              <w:jc w:val="left"/>
              <w:textAlignment w:val="auto"/>
            </w:pPr>
            <w:r>
              <w:rPr>
                <w:rFonts w:hint="eastAsia"/>
              </w:rPr>
              <w:t>3</w:t>
            </w:r>
            <w:r>
              <w:rPr>
                <w:rFonts w:hint="eastAsia"/>
                <w:lang w:eastAsia="zh-CN"/>
              </w:rPr>
              <w:t>.</w:t>
            </w:r>
            <w:r>
              <w:rPr>
                <w:rFonts w:hint="eastAsia"/>
              </w:rPr>
              <w:t>饮食照护</w:t>
            </w:r>
          </w:p>
        </w:tc>
        <w:tc>
          <w:tcPr>
            <w:tcW w:w="5693" w:type="dxa"/>
            <w:vAlign w:val="center"/>
          </w:tcPr>
          <w:p>
            <w:pPr>
              <w:pStyle w:val="109"/>
              <w:keepNext w:val="0"/>
              <w:keepLines w:val="0"/>
              <w:pageBreakBefore w:val="0"/>
              <w:kinsoku/>
              <w:wordWrap/>
              <w:overflowPunct/>
              <w:topLinePunct w:val="0"/>
              <w:bidi w:val="0"/>
              <w:adjustRightInd/>
              <w:snapToGrid/>
              <w:ind w:firstLine="0" w:firstLineChars="0"/>
              <w:jc w:val="both"/>
              <w:textAlignment w:val="auto"/>
              <w:rPr>
                <w:rFonts w:hint="eastAsia" w:eastAsia="宋体"/>
                <w:lang w:eastAsia="zh-CN"/>
              </w:rPr>
            </w:pPr>
            <w:r>
              <w:rPr>
                <w:rFonts w:hint="eastAsia"/>
              </w:rPr>
              <w:t>3.1能为老年人摆放进食体位</w:t>
            </w:r>
            <w:r>
              <w:rPr>
                <w:rFonts w:hint="eastAsia"/>
                <w:lang w:eastAsia="zh-CN"/>
              </w:rPr>
              <w:t>。</w:t>
            </w:r>
          </w:p>
          <w:p>
            <w:pPr>
              <w:pStyle w:val="109"/>
              <w:keepNext w:val="0"/>
              <w:keepLines w:val="0"/>
              <w:pageBreakBefore w:val="0"/>
              <w:kinsoku/>
              <w:wordWrap/>
              <w:overflowPunct/>
              <w:topLinePunct w:val="0"/>
              <w:bidi w:val="0"/>
              <w:adjustRightInd/>
              <w:snapToGrid/>
              <w:ind w:firstLine="0" w:firstLineChars="0"/>
              <w:jc w:val="both"/>
              <w:textAlignment w:val="auto"/>
              <w:rPr>
                <w:rFonts w:hint="eastAsia" w:eastAsia="宋体"/>
                <w:lang w:eastAsia="zh-CN"/>
              </w:rPr>
            </w:pPr>
            <w:r>
              <w:rPr>
                <w:rFonts w:hint="eastAsia"/>
              </w:rPr>
              <w:t>3.2能协助评估老年人进食、进水</w:t>
            </w:r>
            <w:r>
              <w:rPr>
                <w:rFonts w:hint="eastAsia"/>
                <w:lang w:eastAsia="zh-CN"/>
              </w:rPr>
              <w:t>。</w:t>
            </w:r>
          </w:p>
          <w:p>
            <w:pPr>
              <w:pStyle w:val="109"/>
              <w:keepNext w:val="0"/>
              <w:keepLines w:val="0"/>
              <w:pageBreakBefore w:val="0"/>
              <w:kinsoku/>
              <w:wordWrap/>
              <w:overflowPunct/>
              <w:topLinePunct w:val="0"/>
              <w:bidi w:val="0"/>
              <w:adjustRightInd/>
              <w:snapToGrid/>
              <w:ind w:firstLine="0" w:firstLineChars="0"/>
              <w:jc w:val="both"/>
              <w:textAlignment w:val="auto"/>
              <w:rPr>
                <w:rFonts w:hint="eastAsia" w:eastAsia="宋体"/>
                <w:lang w:eastAsia="zh-CN"/>
              </w:rPr>
            </w:pPr>
            <w:r>
              <w:rPr>
                <w:rFonts w:hint="eastAsia"/>
              </w:rPr>
              <w:t>3.3能观察、评估老年人进食、进水的种类和数量，报告并记录异常变化</w:t>
            </w:r>
            <w:r>
              <w:rPr>
                <w:rFonts w:hint="eastAsia"/>
                <w:lang w:eastAsia="zh-CN"/>
              </w:rPr>
              <w:t>。</w:t>
            </w:r>
          </w:p>
          <w:p>
            <w:pPr>
              <w:pStyle w:val="109"/>
              <w:keepNext w:val="0"/>
              <w:keepLines w:val="0"/>
              <w:pageBreakBefore w:val="0"/>
              <w:kinsoku/>
              <w:wordWrap/>
              <w:overflowPunct/>
              <w:topLinePunct w:val="0"/>
              <w:bidi w:val="0"/>
              <w:adjustRightInd/>
              <w:snapToGrid/>
              <w:ind w:firstLine="0" w:firstLineChars="0"/>
              <w:jc w:val="both"/>
              <w:textAlignment w:val="auto"/>
              <w:rPr>
                <w:rFonts w:hint="eastAsia"/>
              </w:rPr>
            </w:pPr>
            <w:r>
              <w:rPr>
                <w:rFonts w:hint="eastAsia"/>
              </w:rPr>
              <w:t>3.4能正确使用厨具、炊具、餐具并制作适宜的家庭餐，能根据老年人身体和疾病情况加工制作相应的营养餐。</w:t>
            </w:r>
          </w:p>
          <w:p>
            <w:pPr>
              <w:pStyle w:val="109"/>
              <w:keepNext w:val="0"/>
              <w:keepLines w:val="0"/>
              <w:pageBreakBefore w:val="0"/>
              <w:kinsoku/>
              <w:wordWrap/>
              <w:overflowPunct/>
              <w:topLinePunct w:val="0"/>
              <w:bidi w:val="0"/>
              <w:adjustRightInd/>
              <w:snapToGrid/>
              <w:ind w:firstLine="0" w:firstLineChars="0"/>
              <w:jc w:val="both"/>
              <w:textAlignment w:val="auto"/>
              <w:rPr>
                <w:rFonts w:hint="eastAsia" w:eastAsia="宋体"/>
                <w:lang w:eastAsia="zh-CN"/>
              </w:rPr>
            </w:pPr>
            <w:r>
              <w:rPr>
                <w:rFonts w:hint="eastAsia"/>
              </w:rPr>
              <w:t>3.5能对发生噎食、误吸情况的老年人采取应急措施、报告、寻求帮助</w:t>
            </w:r>
            <w:r>
              <w:rPr>
                <w:rFonts w:hint="eastAsia"/>
                <w:lang w:eastAsia="zh-CN"/>
              </w:rPr>
              <w:t>。</w:t>
            </w:r>
          </w:p>
          <w:p>
            <w:pPr>
              <w:pStyle w:val="109"/>
              <w:keepNext w:val="0"/>
              <w:keepLines w:val="0"/>
              <w:pageBreakBefore w:val="0"/>
              <w:kinsoku/>
              <w:wordWrap/>
              <w:overflowPunct/>
              <w:topLinePunct w:val="0"/>
              <w:bidi w:val="0"/>
              <w:adjustRightInd/>
              <w:snapToGrid/>
              <w:ind w:firstLine="0" w:firstLineChars="0"/>
              <w:jc w:val="both"/>
              <w:textAlignment w:val="auto"/>
              <w:rPr>
                <w:rFonts w:hint="eastAsia" w:eastAsia="宋体"/>
                <w:lang w:eastAsia="zh-CN"/>
              </w:rPr>
            </w:pPr>
            <w:r>
              <w:rPr>
                <w:rFonts w:hint="eastAsia"/>
              </w:rPr>
              <w:t>3.6能协助呕吐的老年人变换体位</w:t>
            </w:r>
            <w:r>
              <w:rPr>
                <w:rFonts w:hint="eastAsia"/>
                <w:lang w:eastAsia="zh-CN"/>
              </w:rPr>
              <w:t>。</w:t>
            </w:r>
          </w:p>
        </w:tc>
        <w:tc>
          <w:tcPr>
            <w:tcW w:w="1071" w:type="dxa"/>
            <w:vAlign w:val="center"/>
          </w:tcPr>
          <w:p>
            <w:pPr>
              <w:pStyle w:val="109"/>
              <w:keepNext w:val="0"/>
              <w:keepLines w:val="0"/>
              <w:pageBreakBefore w:val="0"/>
              <w:kinsoku/>
              <w:wordWrap/>
              <w:overflowPunct/>
              <w:topLinePunct w:val="0"/>
              <w:bidi w:val="0"/>
              <w:adjustRightInd/>
              <w:snapToGrid/>
              <w:ind w:firstLine="0" w:firstLineChars="0"/>
              <w:textAlignment w:val="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1540" w:type="dxa"/>
            <w:vMerge w:val="continue"/>
            <w:vAlign w:val="center"/>
          </w:tcPr>
          <w:p>
            <w:pPr>
              <w:pStyle w:val="109"/>
              <w:keepNext w:val="0"/>
              <w:keepLines w:val="0"/>
              <w:pageBreakBefore w:val="0"/>
              <w:kinsoku/>
              <w:wordWrap/>
              <w:overflowPunct/>
              <w:topLinePunct w:val="0"/>
              <w:bidi w:val="0"/>
              <w:adjustRightInd/>
              <w:snapToGrid/>
              <w:ind w:firstLine="0" w:firstLineChars="0"/>
              <w:textAlignment w:val="auto"/>
            </w:pPr>
          </w:p>
        </w:tc>
        <w:tc>
          <w:tcPr>
            <w:tcW w:w="1747" w:type="dxa"/>
            <w:vAlign w:val="center"/>
          </w:tcPr>
          <w:p>
            <w:pPr>
              <w:pStyle w:val="109"/>
              <w:keepNext w:val="0"/>
              <w:keepLines w:val="0"/>
              <w:pageBreakBefore w:val="0"/>
              <w:kinsoku/>
              <w:wordWrap/>
              <w:overflowPunct/>
              <w:topLinePunct w:val="0"/>
              <w:bidi w:val="0"/>
              <w:adjustRightInd/>
              <w:snapToGrid/>
              <w:ind w:firstLine="0" w:firstLineChars="0"/>
              <w:jc w:val="left"/>
              <w:textAlignment w:val="auto"/>
            </w:pPr>
            <w:r>
              <w:rPr>
                <w:rFonts w:hint="eastAsia"/>
              </w:rPr>
              <w:t>4</w:t>
            </w:r>
            <w:r>
              <w:rPr>
                <w:rFonts w:hint="eastAsia"/>
                <w:lang w:eastAsia="zh-CN"/>
              </w:rPr>
              <w:t>.</w:t>
            </w:r>
            <w:r>
              <w:rPr>
                <w:rFonts w:hint="eastAsia"/>
              </w:rPr>
              <w:t>排泄照护</w:t>
            </w:r>
          </w:p>
        </w:tc>
        <w:tc>
          <w:tcPr>
            <w:tcW w:w="5693" w:type="dxa"/>
            <w:vAlign w:val="center"/>
          </w:tcPr>
          <w:p>
            <w:pPr>
              <w:pStyle w:val="109"/>
              <w:keepNext w:val="0"/>
              <w:keepLines w:val="0"/>
              <w:pageBreakBefore w:val="0"/>
              <w:kinsoku/>
              <w:wordWrap/>
              <w:overflowPunct/>
              <w:topLinePunct w:val="0"/>
              <w:bidi w:val="0"/>
              <w:adjustRightInd/>
              <w:snapToGrid/>
              <w:ind w:firstLine="0" w:firstLineChars="0"/>
              <w:jc w:val="both"/>
              <w:textAlignment w:val="auto"/>
              <w:rPr>
                <w:rFonts w:hint="eastAsia" w:eastAsia="宋体"/>
                <w:lang w:eastAsia="zh-CN"/>
              </w:rPr>
            </w:pPr>
            <w:r>
              <w:rPr>
                <w:rFonts w:hint="eastAsia"/>
              </w:rPr>
              <w:t>4.1能协助老年人正常如厕</w:t>
            </w:r>
            <w:r>
              <w:rPr>
                <w:rFonts w:hint="eastAsia"/>
                <w:lang w:eastAsia="zh-CN"/>
              </w:rPr>
              <w:t>。</w:t>
            </w:r>
          </w:p>
          <w:p>
            <w:pPr>
              <w:pStyle w:val="109"/>
              <w:keepNext w:val="0"/>
              <w:keepLines w:val="0"/>
              <w:pageBreakBefore w:val="0"/>
              <w:kinsoku/>
              <w:wordWrap/>
              <w:overflowPunct/>
              <w:topLinePunct w:val="0"/>
              <w:bidi w:val="0"/>
              <w:adjustRightInd/>
              <w:snapToGrid/>
              <w:ind w:firstLine="0" w:firstLineChars="0"/>
              <w:jc w:val="both"/>
              <w:textAlignment w:val="auto"/>
              <w:rPr>
                <w:rFonts w:hint="eastAsia" w:eastAsia="宋体"/>
                <w:lang w:eastAsia="zh-CN"/>
              </w:rPr>
            </w:pPr>
            <w:r>
              <w:rPr>
                <w:rFonts w:hint="eastAsia"/>
              </w:rPr>
              <w:t>4.2能协助卧床老年人使用便器排便</w:t>
            </w:r>
            <w:r>
              <w:rPr>
                <w:rFonts w:hint="eastAsia"/>
                <w:lang w:eastAsia="zh-CN"/>
              </w:rPr>
              <w:t>。</w:t>
            </w:r>
          </w:p>
          <w:p>
            <w:pPr>
              <w:pStyle w:val="109"/>
              <w:keepNext w:val="0"/>
              <w:keepLines w:val="0"/>
              <w:pageBreakBefore w:val="0"/>
              <w:kinsoku/>
              <w:wordWrap/>
              <w:overflowPunct/>
              <w:topLinePunct w:val="0"/>
              <w:bidi w:val="0"/>
              <w:adjustRightInd/>
              <w:snapToGrid/>
              <w:ind w:firstLine="0" w:firstLineChars="0"/>
              <w:jc w:val="both"/>
              <w:textAlignment w:val="auto"/>
              <w:rPr>
                <w:rFonts w:hint="eastAsia" w:eastAsia="宋体"/>
                <w:lang w:eastAsia="zh-CN"/>
              </w:rPr>
            </w:pPr>
            <w:r>
              <w:rPr>
                <w:rFonts w:hint="eastAsia"/>
              </w:rPr>
              <w:t>4.3能为老年人更换一次性尿布、纸尿裤、倾倒尿液</w:t>
            </w:r>
            <w:r>
              <w:rPr>
                <w:rFonts w:hint="eastAsia"/>
                <w:lang w:eastAsia="zh-CN"/>
              </w:rPr>
              <w:t>。</w:t>
            </w:r>
          </w:p>
          <w:p>
            <w:pPr>
              <w:pStyle w:val="109"/>
              <w:keepNext w:val="0"/>
              <w:keepLines w:val="0"/>
              <w:pageBreakBefore w:val="0"/>
              <w:kinsoku/>
              <w:wordWrap/>
              <w:overflowPunct/>
              <w:topLinePunct w:val="0"/>
              <w:bidi w:val="0"/>
              <w:adjustRightInd/>
              <w:snapToGrid/>
              <w:ind w:firstLine="0" w:firstLineChars="0"/>
              <w:jc w:val="both"/>
              <w:textAlignment w:val="auto"/>
              <w:rPr>
                <w:rFonts w:hint="eastAsia" w:eastAsia="宋体"/>
                <w:lang w:eastAsia="zh-CN"/>
              </w:rPr>
            </w:pPr>
            <w:r>
              <w:rPr>
                <w:rFonts w:hint="eastAsia"/>
              </w:rPr>
              <w:t>4.4能观察老年人排泄物的性状、颜色、次数及量，报告并记录异常情况</w:t>
            </w:r>
            <w:r>
              <w:rPr>
                <w:rFonts w:hint="eastAsia"/>
                <w:lang w:eastAsia="zh-CN"/>
              </w:rPr>
              <w:t>。</w:t>
            </w:r>
          </w:p>
          <w:p>
            <w:pPr>
              <w:pStyle w:val="109"/>
              <w:keepNext w:val="0"/>
              <w:keepLines w:val="0"/>
              <w:pageBreakBefore w:val="0"/>
              <w:kinsoku/>
              <w:wordWrap/>
              <w:overflowPunct/>
              <w:topLinePunct w:val="0"/>
              <w:bidi w:val="0"/>
              <w:adjustRightInd/>
              <w:snapToGrid/>
              <w:ind w:firstLine="0" w:firstLineChars="0"/>
              <w:jc w:val="both"/>
              <w:textAlignment w:val="auto"/>
              <w:rPr>
                <w:rFonts w:hint="eastAsia" w:eastAsia="宋体"/>
                <w:lang w:eastAsia="zh-CN"/>
              </w:rPr>
            </w:pPr>
            <w:r>
              <w:rPr>
                <w:rFonts w:hint="eastAsia"/>
              </w:rPr>
              <w:t>4.5能使用开塞露辅助老年人排便</w:t>
            </w:r>
            <w:r>
              <w:rPr>
                <w:rFonts w:hint="eastAsia"/>
                <w:lang w:eastAsia="zh-CN"/>
              </w:rPr>
              <w:t>。</w:t>
            </w:r>
          </w:p>
          <w:p>
            <w:pPr>
              <w:pStyle w:val="109"/>
              <w:keepNext w:val="0"/>
              <w:keepLines w:val="0"/>
              <w:pageBreakBefore w:val="0"/>
              <w:kinsoku/>
              <w:wordWrap/>
              <w:overflowPunct/>
              <w:topLinePunct w:val="0"/>
              <w:bidi w:val="0"/>
              <w:adjustRightInd/>
              <w:snapToGrid/>
              <w:ind w:firstLine="0" w:firstLineChars="0"/>
              <w:jc w:val="both"/>
              <w:textAlignment w:val="auto"/>
              <w:rPr>
                <w:rFonts w:hint="eastAsia" w:eastAsia="宋体"/>
                <w:lang w:eastAsia="zh-CN"/>
              </w:rPr>
            </w:pPr>
            <w:r>
              <w:rPr>
                <w:rFonts w:hint="eastAsia"/>
              </w:rPr>
              <w:t>4.6能采集老年人的二便标本</w:t>
            </w:r>
            <w:r>
              <w:rPr>
                <w:rFonts w:hint="eastAsia"/>
                <w:lang w:eastAsia="zh-CN"/>
              </w:rPr>
              <w:t>。</w:t>
            </w:r>
          </w:p>
        </w:tc>
        <w:tc>
          <w:tcPr>
            <w:tcW w:w="1071" w:type="dxa"/>
            <w:vAlign w:val="center"/>
          </w:tcPr>
          <w:p>
            <w:pPr>
              <w:pStyle w:val="109"/>
              <w:keepNext w:val="0"/>
              <w:keepLines w:val="0"/>
              <w:pageBreakBefore w:val="0"/>
              <w:kinsoku/>
              <w:wordWrap/>
              <w:overflowPunct/>
              <w:topLinePunct w:val="0"/>
              <w:bidi w:val="0"/>
              <w:adjustRightInd/>
              <w:snapToGrid/>
              <w:ind w:firstLine="0" w:firstLineChars="0"/>
              <w:textAlignment w:val="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1540" w:type="dxa"/>
            <w:vMerge w:val="continue"/>
            <w:vAlign w:val="center"/>
          </w:tcPr>
          <w:p>
            <w:pPr>
              <w:pStyle w:val="109"/>
              <w:keepNext w:val="0"/>
              <w:keepLines w:val="0"/>
              <w:pageBreakBefore w:val="0"/>
              <w:kinsoku/>
              <w:wordWrap/>
              <w:overflowPunct/>
              <w:topLinePunct w:val="0"/>
              <w:bidi w:val="0"/>
              <w:adjustRightInd/>
              <w:snapToGrid/>
              <w:ind w:firstLine="0" w:firstLineChars="0"/>
              <w:textAlignment w:val="auto"/>
            </w:pPr>
          </w:p>
        </w:tc>
        <w:tc>
          <w:tcPr>
            <w:tcW w:w="1747" w:type="dxa"/>
            <w:vAlign w:val="center"/>
          </w:tcPr>
          <w:p>
            <w:pPr>
              <w:pStyle w:val="109"/>
              <w:keepNext w:val="0"/>
              <w:keepLines w:val="0"/>
              <w:pageBreakBefore w:val="0"/>
              <w:kinsoku/>
              <w:wordWrap/>
              <w:overflowPunct/>
              <w:topLinePunct w:val="0"/>
              <w:bidi w:val="0"/>
              <w:adjustRightInd/>
              <w:snapToGrid/>
              <w:ind w:firstLine="0" w:firstLineChars="0"/>
              <w:jc w:val="left"/>
              <w:textAlignment w:val="auto"/>
            </w:pPr>
            <w:r>
              <w:rPr>
                <w:rFonts w:hint="eastAsia"/>
              </w:rPr>
              <w:t>5</w:t>
            </w:r>
            <w:r>
              <w:rPr>
                <w:rFonts w:hint="eastAsia"/>
                <w:lang w:eastAsia="zh-CN"/>
              </w:rPr>
              <w:t>.</w:t>
            </w:r>
            <w:r>
              <w:rPr>
                <w:rFonts w:hint="eastAsia"/>
              </w:rPr>
              <w:t>睡眠照护</w:t>
            </w:r>
          </w:p>
        </w:tc>
        <w:tc>
          <w:tcPr>
            <w:tcW w:w="5693" w:type="dxa"/>
            <w:vAlign w:val="center"/>
          </w:tcPr>
          <w:p>
            <w:pPr>
              <w:pStyle w:val="109"/>
              <w:keepNext w:val="0"/>
              <w:keepLines w:val="0"/>
              <w:pageBreakBefore w:val="0"/>
              <w:kinsoku/>
              <w:wordWrap/>
              <w:overflowPunct/>
              <w:topLinePunct w:val="0"/>
              <w:bidi w:val="0"/>
              <w:adjustRightInd/>
              <w:snapToGrid/>
              <w:ind w:firstLine="0" w:firstLineChars="0"/>
              <w:jc w:val="both"/>
              <w:textAlignment w:val="auto"/>
              <w:rPr>
                <w:rFonts w:hint="eastAsia" w:eastAsia="宋体"/>
                <w:lang w:eastAsia="zh-CN"/>
              </w:rPr>
            </w:pPr>
            <w:r>
              <w:rPr>
                <w:rFonts w:hint="eastAsia"/>
              </w:rPr>
              <w:t>5.1能为老年人布置睡眠环境</w:t>
            </w:r>
            <w:r>
              <w:rPr>
                <w:rFonts w:hint="eastAsia"/>
                <w:lang w:eastAsia="zh-CN"/>
              </w:rPr>
              <w:t>。</w:t>
            </w:r>
          </w:p>
          <w:p>
            <w:pPr>
              <w:pStyle w:val="109"/>
              <w:keepNext w:val="0"/>
              <w:keepLines w:val="0"/>
              <w:pageBreakBefore w:val="0"/>
              <w:kinsoku/>
              <w:wordWrap/>
              <w:overflowPunct/>
              <w:topLinePunct w:val="0"/>
              <w:bidi w:val="0"/>
              <w:adjustRightInd/>
              <w:snapToGrid/>
              <w:ind w:firstLine="0" w:firstLineChars="0"/>
              <w:jc w:val="both"/>
              <w:textAlignment w:val="auto"/>
              <w:rPr>
                <w:rFonts w:hint="eastAsia" w:eastAsia="宋体"/>
                <w:lang w:eastAsia="zh-CN"/>
              </w:rPr>
            </w:pPr>
            <w:r>
              <w:rPr>
                <w:rFonts w:hint="eastAsia"/>
              </w:rPr>
              <w:t>5.2能观察老年人睡眠状况，报告并记录异常变化</w:t>
            </w:r>
            <w:r>
              <w:rPr>
                <w:rFonts w:hint="eastAsia"/>
                <w:lang w:eastAsia="zh-CN"/>
              </w:rPr>
              <w:t>。</w:t>
            </w:r>
          </w:p>
        </w:tc>
        <w:tc>
          <w:tcPr>
            <w:tcW w:w="1071" w:type="dxa"/>
            <w:vAlign w:val="center"/>
          </w:tcPr>
          <w:p>
            <w:pPr>
              <w:pStyle w:val="109"/>
              <w:keepNext w:val="0"/>
              <w:keepLines w:val="0"/>
              <w:pageBreakBefore w:val="0"/>
              <w:kinsoku/>
              <w:wordWrap/>
              <w:overflowPunct/>
              <w:topLinePunct w:val="0"/>
              <w:bidi w:val="0"/>
              <w:adjustRightInd/>
              <w:snapToGrid/>
              <w:ind w:firstLine="0" w:firstLineChars="0"/>
              <w:textAlignment w:val="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1540" w:type="dxa"/>
            <w:vMerge w:val="continue"/>
            <w:vAlign w:val="center"/>
          </w:tcPr>
          <w:p>
            <w:pPr>
              <w:pStyle w:val="109"/>
              <w:keepNext w:val="0"/>
              <w:keepLines w:val="0"/>
              <w:pageBreakBefore w:val="0"/>
              <w:kinsoku/>
              <w:wordWrap/>
              <w:overflowPunct/>
              <w:topLinePunct w:val="0"/>
              <w:bidi w:val="0"/>
              <w:adjustRightInd/>
              <w:snapToGrid/>
              <w:ind w:firstLine="0" w:firstLineChars="0"/>
              <w:textAlignment w:val="auto"/>
            </w:pPr>
          </w:p>
        </w:tc>
        <w:tc>
          <w:tcPr>
            <w:tcW w:w="1747" w:type="dxa"/>
            <w:vAlign w:val="center"/>
          </w:tcPr>
          <w:p>
            <w:pPr>
              <w:pStyle w:val="109"/>
              <w:keepNext w:val="0"/>
              <w:keepLines w:val="0"/>
              <w:pageBreakBefore w:val="0"/>
              <w:kinsoku/>
              <w:wordWrap/>
              <w:overflowPunct/>
              <w:topLinePunct w:val="0"/>
              <w:bidi w:val="0"/>
              <w:adjustRightInd/>
              <w:snapToGrid/>
              <w:ind w:firstLine="0" w:firstLineChars="0"/>
              <w:jc w:val="left"/>
              <w:textAlignment w:val="auto"/>
            </w:pPr>
            <w:r>
              <w:rPr>
                <w:rFonts w:hint="eastAsia"/>
              </w:rPr>
              <w:t>6</w:t>
            </w:r>
            <w:r>
              <w:rPr>
                <w:rFonts w:hint="eastAsia"/>
                <w:lang w:eastAsia="zh-CN"/>
              </w:rPr>
              <w:t>.</w:t>
            </w:r>
            <w:r>
              <w:rPr>
                <w:rFonts w:hint="eastAsia"/>
              </w:rPr>
              <w:t>环境清洁</w:t>
            </w:r>
          </w:p>
        </w:tc>
        <w:tc>
          <w:tcPr>
            <w:tcW w:w="5693" w:type="dxa"/>
            <w:vAlign w:val="center"/>
          </w:tcPr>
          <w:p>
            <w:pPr>
              <w:pStyle w:val="109"/>
              <w:keepNext w:val="0"/>
              <w:keepLines w:val="0"/>
              <w:pageBreakBefore w:val="0"/>
              <w:kinsoku/>
              <w:wordWrap/>
              <w:overflowPunct/>
              <w:topLinePunct w:val="0"/>
              <w:bidi w:val="0"/>
              <w:adjustRightInd/>
              <w:snapToGrid/>
              <w:ind w:firstLine="0" w:firstLineChars="0"/>
              <w:jc w:val="both"/>
              <w:textAlignment w:val="auto"/>
              <w:rPr>
                <w:rFonts w:hint="eastAsia" w:eastAsia="宋体"/>
                <w:lang w:eastAsia="zh-CN"/>
              </w:rPr>
            </w:pPr>
            <w:r>
              <w:rPr>
                <w:rFonts w:hint="eastAsia"/>
              </w:rPr>
              <w:t>6.1能为老年人提供舒适清洁的环境</w:t>
            </w:r>
            <w:r>
              <w:rPr>
                <w:rFonts w:hint="eastAsia"/>
                <w:lang w:eastAsia="zh-CN"/>
              </w:rPr>
              <w:t>。</w:t>
            </w:r>
          </w:p>
          <w:p>
            <w:pPr>
              <w:pStyle w:val="109"/>
              <w:keepNext w:val="0"/>
              <w:keepLines w:val="0"/>
              <w:pageBreakBefore w:val="0"/>
              <w:kinsoku/>
              <w:wordWrap/>
              <w:overflowPunct/>
              <w:topLinePunct w:val="0"/>
              <w:bidi w:val="0"/>
              <w:adjustRightInd/>
              <w:snapToGrid/>
              <w:ind w:firstLine="0" w:firstLineChars="0"/>
              <w:jc w:val="both"/>
              <w:textAlignment w:val="auto"/>
              <w:rPr>
                <w:rFonts w:hint="eastAsia" w:eastAsia="宋体"/>
                <w:lang w:eastAsia="zh-CN"/>
              </w:rPr>
            </w:pPr>
            <w:r>
              <w:rPr>
                <w:rFonts w:hint="eastAsia"/>
              </w:rPr>
              <w:t>6.2能整理、更换床单位</w:t>
            </w:r>
            <w:r>
              <w:rPr>
                <w:rFonts w:hint="eastAsia"/>
                <w:lang w:eastAsia="zh-CN"/>
              </w:rPr>
              <w:t>。</w:t>
            </w:r>
          </w:p>
        </w:tc>
        <w:tc>
          <w:tcPr>
            <w:tcW w:w="1071" w:type="dxa"/>
            <w:vAlign w:val="center"/>
          </w:tcPr>
          <w:p>
            <w:pPr>
              <w:pStyle w:val="109"/>
              <w:keepNext w:val="0"/>
              <w:keepLines w:val="0"/>
              <w:pageBreakBefore w:val="0"/>
              <w:kinsoku/>
              <w:wordWrap/>
              <w:overflowPunct/>
              <w:topLinePunct w:val="0"/>
              <w:bidi w:val="0"/>
              <w:adjustRightInd/>
              <w:snapToGrid/>
              <w:ind w:firstLine="0" w:firstLineChars="0"/>
              <w:textAlignment w:val="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1540" w:type="dxa"/>
            <w:vMerge w:val="continue"/>
            <w:vAlign w:val="center"/>
          </w:tcPr>
          <w:p>
            <w:pPr>
              <w:pStyle w:val="109"/>
              <w:keepNext w:val="0"/>
              <w:keepLines w:val="0"/>
              <w:pageBreakBefore w:val="0"/>
              <w:kinsoku/>
              <w:wordWrap/>
              <w:overflowPunct/>
              <w:topLinePunct w:val="0"/>
              <w:bidi w:val="0"/>
              <w:adjustRightInd/>
              <w:snapToGrid/>
              <w:ind w:firstLine="0" w:firstLineChars="0"/>
              <w:textAlignment w:val="auto"/>
            </w:pPr>
          </w:p>
        </w:tc>
        <w:tc>
          <w:tcPr>
            <w:tcW w:w="1747" w:type="dxa"/>
            <w:vAlign w:val="center"/>
          </w:tcPr>
          <w:p>
            <w:pPr>
              <w:pStyle w:val="109"/>
              <w:keepNext w:val="0"/>
              <w:keepLines w:val="0"/>
              <w:pageBreakBefore w:val="0"/>
              <w:kinsoku/>
              <w:wordWrap/>
              <w:overflowPunct/>
              <w:topLinePunct w:val="0"/>
              <w:bidi w:val="0"/>
              <w:adjustRightInd/>
              <w:snapToGrid/>
              <w:ind w:firstLine="0" w:firstLineChars="0"/>
              <w:jc w:val="left"/>
              <w:textAlignment w:val="auto"/>
            </w:pPr>
            <w:r>
              <w:rPr>
                <w:rFonts w:hint="eastAsia"/>
              </w:rPr>
              <w:t>7</w:t>
            </w:r>
            <w:r>
              <w:rPr>
                <w:rFonts w:hint="eastAsia"/>
                <w:lang w:eastAsia="zh-CN"/>
              </w:rPr>
              <w:t>.</w:t>
            </w:r>
            <w:r>
              <w:rPr>
                <w:rFonts w:hint="eastAsia"/>
              </w:rPr>
              <w:t>失智照护</w:t>
            </w:r>
          </w:p>
        </w:tc>
        <w:tc>
          <w:tcPr>
            <w:tcW w:w="5693" w:type="dxa"/>
            <w:vAlign w:val="center"/>
          </w:tcPr>
          <w:p>
            <w:pPr>
              <w:pStyle w:val="109"/>
              <w:keepNext w:val="0"/>
              <w:keepLines w:val="0"/>
              <w:pageBreakBefore w:val="0"/>
              <w:kinsoku/>
              <w:wordWrap/>
              <w:overflowPunct/>
              <w:topLinePunct w:val="0"/>
              <w:bidi w:val="0"/>
              <w:adjustRightInd/>
              <w:snapToGrid/>
              <w:ind w:firstLine="0" w:firstLineChars="0"/>
              <w:jc w:val="both"/>
              <w:textAlignment w:val="auto"/>
              <w:rPr>
                <w:rFonts w:hint="eastAsia" w:eastAsia="宋体"/>
                <w:lang w:eastAsia="zh-CN"/>
              </w:rPr>
            </w:pPr>
            <w:r>
              <w:rPr>
                <w:rFonts w:hint="eastAsia"/>
              </w:rPr>
              <w:t>7.1能为失智老年人提供生活照护</w:t>
            </w:r>
            <w:r>
              <w:rPr>
                <w:rFonts w:hint="eastAsia"/>
                <w:lang w:eastAsia="zh-CN"/>
              </w:rPr>
              <w:t>。</w:t>
            </w:r>
          </w:p>
          <w:p>
            <w:pPr>
              <w:pStyle w:val="109"/>
              <w:keepNext w:val="0"/>
              <w:keepLines w:val="0"/>
              <w:pageBreakBefore w:val="0"/>
              <w:kinsoku/>
              <w:wordWrap/>
              <w:overflowPunct/>
              <w:topLinePunct w:val="0"/>
              <w:bidi w:val="0"/>
              <w:adjustRightInd/>
              <w:snapToGrid/>
              <w:ind w:firstLine="0" w:firstLineChars="0"/>
              <w:jc w:val="both"/>
              <w:textAlignment w:val="auto"/>
              <w:rPr>
                <w:rFonts w:hint="eastAsia" w:eastAsia="宋体"/>
                <w:lang w:eastAsia="zh-CN"/>
              </w:rPr>
            </w:pPr>
            <w:r>
              <w:rPr>
                <w:rFonts w:hint="eastAsia"/>
              </w:rPr>
              <w:t>7.2能协助观察失智老年人的异常行为</w:t>
            </w:r>
            <w:r>
              <w:rPr>
                <w:rFonts w:hint="eastAsia"/>
                <w:lang w:eastAsia="zh-CN"/>
              </w:rPr>
              <w:t>。</w:t>
            </w:r>
          </w:p>
        </w:tc>
        <w:tc>
          <w:tcPr>
            <w:tcW w:w="1071" w:type="dxa"/>
            <w:vAlign w:val="center"/>
          </w:tcPr>
          <w:p>
            <w:pPr>
              <w:pStyle w:val="109"/>
              <w:keepNext w:val="0"/>
              <w:keepLines w:val="0"/>
              <w:pageBreakBefore w:val="0"/>
              <w:kinsoku/>
              <w:wordWrap/>
              <w:overflowPunct/>
              <w:topLinePunct w:val="0"/>
              <w:bidi w:val="0"/>
              <w:adjustRightInd/>
              <w:snapToGrid/>
              <w:ind w:firstLine="0" w:firstLineChars="0"/>
              <w:textAlignment w:val="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1540" w:type="dxa"/>
            <w:vMerge w:val="restart"/>
            <w:vAlign w:val="center"/>
          </w:tcPr>
          <w:p>
            <w:pPr>
              <w:pStyle w:val="109"/>
              <w:keepNext w:val="0"/>
              <w:keepLines w:val="0"/>
              <w:pageBreakBefore w:val="0"/>
              <w:kinsoku/>
              <w:wordWrap/>
              <w:overflowPunct/>
              <w:topLinePunct w:val="0"/>
              <w:bidi w:val="0"/>
              <w:adjustRightInd/>
              <w:snapToGrid/>
              <w:ind w:firstLine="0" w:firstLineChars="0"/>
              <w:textAlignment w:val="auto"/>
              <w:rPr>
                <w:rFonts w:hint="eastAsia"/>
              </w:rPr>
            </w:pPr>
            <w:r>
              <w:rPr>
                <w:rFonts w:hint="eastAsia"/>
              </w:rPr>
              <w:t>基础照护</w:t>
            </w:r>
          </w:p>
          <w:p>
            <w:pPr>
              <w:pStyle w:val="109"/>
              <w:keepNext w:val="0"/>
              <w:keepLines w:val="0"/>
              <w:pageBreakBefore w:val="0"/>
              <w:kinsoku/>
              <w:wordWrap/>
              <w:overflowPunct/>
              <w:topLinePunct w:val="0"/>
              <w:bidi w:val="0"/>
              <w:adjustRightInd/>
              <w:snapToGrid/>
              <w:ind w:firstLine="0" w:firstLineChars="0"/>
              <w:textAlignment w:val="auto"/>
            </w:pPr>
            <w:r>
              <w:rPr>
                <w:rFonts w:hint="eastAsia"/>
              </w:rPr>
              <w:t>30分</w:t>
            </w:r>
          </w:p>
        </w:tc>
        <w:tc>
          <w:tcPr>
            <w:tcW w:w="1747" w:type="dxa"/>
            <w:vAlign w:val="center"/>
          </w:tcPr>
          <w:p>
            <w:pPr>
              <w:pStyle w:val="109"/>
              <w:keepNext w:val="0"/>
              <w:keepLines w:val="0"/>
              <w:pageBreakBefore w:val="0"/>
              <w:kinsoku/>
              <w:wordWrap/>
              <w:overflowPunct/>
              <w:topLinePunct w:val="0"/>
              <w:bidi w:val="0"/>
              <w:adjustRightInd/>
              <w:snapToGrid/>
              <w:ind w:firstLine="0" w:firstLineChars="0"/>
              <w:jc w:val="left"/>
              <w:textAlignment w:val="auto"/>
            </w:pPr>
            <w:r>
              <w:rPr>
                <w:rFonts w:hint="eastAsia"/>
              </w:rPr>
              <w:t>1</w:t>
            </w:r>
            <w:r>
              <w:rPr>
                <w:rFonts w:hint="eastAsia"/>
                <w:lang w:eastAsia="zh-CN"/>
              </w:rPr>
              <w:t>.</w:t>
            </w:r>
            <w:r>
              <w:rPr>
                <w:rFonts w:hint="eastAsia"/>
              </w:rPr>
              <w:t>体征观测</w:t>
            </w:r>
          </w:p>
        </w:tc>
        <w:tc>
          <w:tcPr>
            <w:tcW w:w="5693" w:type="dxa"/>
            <w:vAlign w:val="center"/>
          </w:tcPr>
          <w:p>
            <w:pPr>
              <w:pStyle w:val="109"/>
              <w:keepNext w:val="0"/>
              <w:keepLines w:val="0"/>
              <w:pageBreakBefore w:val="0"/>
              <w:kinsoku/>
              <w:wordWrap/>
              <w:overflowPunct/>
              <w:topLinePunct w:val="0"/>
              <w:bidi w:val="0"/>
              <w:adjustRightInd/>
              <w:snapToGrid/>
              <w:ind w:firstLine="0" w:firstLineChars="0"/>
              <w:jc w:val="both"/>
              <w:textAlignment w:val="auto"/>
              <w:rPr>
                <w:rFonts w:hint="eastAsia" w:eastAsia="宋体"/>
                <w:lang w:eastAsia="zh-CN"/>
              </w:rPr>
            </w:pPr>
            <w:r>
              <w:rPr>
                <w:rFonts w:hint="eastAsia"/>
              </w:rPr>
              <w:t>1.1能为老年人测量生命体征并观察、记录</w:t>
            </w:r>
            <w:r>
              <w:rPr>
                <w:rFonts w:hint="eastAsia"/>
                <w:lang w:eastAsia="zh-CN"/>
              </w:rPr>
              <w:t>。</w:t>
            </w:r>
          </w:p>
          <w:p>
            <w:pPr>
              <w:pStyle w:val="109"/>
              <w:keepNext w:val="0"/>
              <w:keepLines w:val="0"/>
              <w:pageBreakBefore w:val="0"/>
              <w:kinsoku/>
              <w:wordWrap/>
              <w:overflowPunct/>
              <w:topLinePunct w:val="0"/>
              <w:bidi w:val="0"/>
              <w:adjustRightInd/>
              <w:snapToGrid/>
              <w:ind w:firstLine="0" w:firstLineChars="0"/>
              <w:jc w:val="both"/>
              <w:textAlignment w:val="auto"/>
              <w:rPr>
                <w:rFonts w:hint="eastAsia" w:eastAsia="宋体"/>
                <w:lang w:eastAsia="zh-CN"/>
              </w:rPr>
            </w:pPr>
            <w:r>
              <w:rPr>
                <w:rFonts w:hint="eastAsia"/>
              </w:rPr>
              <w:t>1.2能为老年人测量体重并记录</w:t>
            </w:r>
            <w:r>
              <w:rPr>
                <w:rFonts w:hint="eastAsia"/>
                <w:lang w:eastAsia="zh-CN"/>
              </w:rPr>
              <w:t>。</w:t>
            </w:r>
          </w:p>
          <w:p>
            <w:pPr>
              <w:pStyle w:val="109"/>
              <w:keepNext w:val="0"/>
              <w:keepLines w:val="0"/>
              <w:pageBreakBefore w:val="0"/>
              <w:kinsoku/>
              <w:wordWrap/>
              <w:overflowPunct/>
              <w:topLinePunct w:val="0"/>
              <w:bidi w:val="0"/>
              <w:adjustRightInd/>
              <w:snapToGrid/>
              <w:ind w:firstLine="0" w:firstLineChars="0"/>
              <w:jc w:val="both"/>
              <w:textAlignment w:val="auto"/>
              <w:rPr>
                <w:rFonts w:hint="eastAsia" w:eastAsia="宋体"/>
                <w:lang w:eastAsia="zh-CN"/>
              </w:rPr>
            </w:pPr>
            <w:r>
              <w:rPr>
                <w:rFonts w:hint="eastAsia"/>
              </w:rPr>
              <w:t>1.3能为老年人测量血糖并观察、记录</w:t>
            </w:r>
            <w:r>
              <w:rPr>
                <w:rFonts w:hint="eastAsia"/>
                <w:lang w:eastAsia="zh-CN"/>
              </w:rPr>
              <w:t>。</w:t>
            </w:r>
          </w:p>
        </w:tc>
        <w:tc>
          <w:tcPr>
            <w:tcW w:w="1071" w:type="dxa"/>
            <w:vAlign w:val="center"/>
          </w:tcPr>
          <w:p>
            <w:pPr>
              <w:pStyle w:val="109"/>
              <w:keepNext w:val="0"/>
              <w:keepLines w:val="0"/>
              <w:pageBreakBefore w:val="0"/>
              <w:kinsoku/>
              <w:wordWrap/>
              <w:overflowPunct/>
              <w:topLinePunct w:val="0"/>
              <w:bidi w:val="0"/>
              <w:adjustRightInd/>
              <w:snapToGrid/>
              <w:ind w:firstLine="0" w:firstLineChars="0"/>
              <w:textAlignment w:val="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1540" w:type="dxa"/>
            <w:vMerge w:val="continue"/>
            <w:vAlign w:val="center"/>
          </w:tcPr>
          <w:p>
            <w:pPr>
              <w:pStyle w:val="109"/>
              <w:keepNext w:val="0"/>
              <w:keepLines w:val="0"/>
              <w:pageBreakBefore w:val="0"/>
              <w:kinsoku/>
              <w:wordWrap/>
              <w:overflowPunct/>
              <w:topLinePunct w:val="0"/>
              <w:bidi w:val="0"/>
              <w:adjustRightInd/>
              <w:snapToGrid/>
              <w:ind w:firstLine="0" w:firstLineChars="0"/>
              <w:textAlignment w:val="auto"/>
            </w:pPr>
          </w:p>
        </w:tc>
        <w:tc>
          <w:tcPr>
            <w:tcW w:w="1747" w:type="dxa"/>
            <w:vAlign w:val="center"/>
          </w:tcPr>
          <w:p>
            <w:pPr>
              <w:pStyle w:val="109"/>
              <w:keepNext w:val="0"/>
              <w:keepLines w:val="0"/>
              <w:pageBreakBefore w:val="0"/>
              <w:kinsoku/>
              <w:wordWrap/>
              <w:overflowPunct/>
              <w:topLinePunct w:val="0"/>
              <w:bidi w:val="0"/>
              <w:adjustRightInd/>
              <w:snapToGrid/>
              <w:ind w:firstLine="0" w:firstLineChars="0"/>
              <w:jc w:val="left"/>
              <w:textAlignment w:val="auto"/>
            </w:pPr>
            <w:r>
              <w:rPr>
                <w:rFonts w:hint="eastAsia"/>
              </w:rPr>
              <w:t>2</w:t>
            </w:r>
            <w:r>
              <w:rPr>
                <w:rFonts w:hint="eastAsia"/>
                <w:lang w:eastAsia="zh-CN"/>
              </w:rPr>
              <w:t>.</w:t>
            </w:r>
            <w:r>
              <w:rPr>
                <w:rFonts w:hint="eastAsia"/>
              </w:rPr>
              <w:t>用药照护</w:t>
            </w:r>
          </w:p>
        </w:tc>
        <w:tc>
          <w:tcPr>
            <w:tcW w:w="5693" w:type="dxa"/>
            <w:vAlign w:val="center"/>
          </w:tcPr>
          <w:p>
            <w:pPr>
              <w:pStyle w:val="109"/>
              <w:keepNext w:val="0"/>
              <w:keepLines w:val="0"/>
              <w:pageBreakBefore w:val="0"/>
              <w:kinsoku/>
              <w:wordWrap/>
              <w:overflowPunct/>
              <w:topLinePunct w:val="0"/>
              <w:bidi w:val="0"/>
              <w:adjustRightInd/>
              <w:snapToGrid/>
              <w:ind w:firstLine="0" w:firstLineChars="0"/>
              <w:jc w:val="both"/>
              <w:textAlignment w:val="auto"/>
              <w:rPr>
                <w:rFonts w:hint="eastAsia" w:eastAsia="宋体"/>
                <w:lang w:eastAsia="zh-CN"/>
              </w:rPr>
            </w:pPr>
            <w:r>
              <w:rPr>
                <w:rFonts w:hint="eastAsia"/>
              </w:rPr>
              <w:t>2.1能协助老年人口服用药，观察老年人用药后的反应并及时报告</w:t>
            </w:r>
            <w:r>
              <w:rPr>
                <w:rFonts w:hint="eastAsia"/>
                <w:lang w:eastAsia="zh-CN"/>
              </w:rPr>
              <w:t>。</w:t>
            </w:r>
          </w:p>
          <w:p>
            <w:pPr>
              <w:pStyle w:val="109"/>
              <w:keepNext w:val="0"/>
              <w:keepLines w:val="0"/>
              <w:pageBreakBefore w:val="0"/>
              <w:kinsoku/>
              <w:wordWrap/>
              <w:overflowPunct/>
              <w:topLinePunct w:val="0"/>
              <w:bidi w:val="0"/>
              <w:adjustRightInd/>
              <w:snapToGrid/>
              <w:ind w:firstLine="0" w:firstLineChars="0"/>
              <w:jc w:val="both"/>
              <w:textAlignment w:val="auto"/>
              <w:rPr>
                <w:rFonts w:hint="eastAsia" w:eastAsia="宋体"/>
                <w:lang w:eastAsia="zh-CN"/>
              </w:rPr>
            </w:pPr>
            <w:r>
              <w:rPr>
                <w:rFonts w:hint="eastAsia"/>
              </w:rPr>
              <w:t>2.2能观察老年人使用胰岛素后的血糖异常变化</w:t>
            </w:r>
            <w:r>
              <w:rPr>
                <w:rFonts w:hint="eastAsia"/>
                <w:lang w:eastAsia="zh-CN"/>
              </w:rPr>
              <w:t>。</w:t>
            </w:r>
          </w:p>
        </w:tc>
        <w:tc>
          <w:tcPr>
            <w:tcW w:w="1071" w:type="dxa"/>
            <w:vAlign w:val="center"/>
          </w:tcPr>
          <w:p>
            <w:pPr>
              <w:pStyle w:val="109"/>
              <w:keepNext w:val="0"/>
              <w:keepLines w:val="0"/>
              <w:pageBreakBefore w:val="0"/>
              <w:kinsoku/>
              <w:wordWrap/>
              <w:overflowPunct/>
              <w:topLinePunct w:val="0"/>
              <w:bidi w:val="0"/>
              <w:adjustRightInd/>
              <w:snapToGrid/>
              <w:ind w:firstLine="0" w:firstLineChars="0"/>
              <w:textAlignment w:val="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1540" w:type="dxa"/>
            <w:vMerge w:val="continue"/>
            <w:vAlign w:val="center"/>
          </w:tcPr>
          <w:p>
            <w:pPr>
              <w:pStyle w:val="109"/>
              <w:keepNext w:val="0"/>
              <w:keepLines w:val="0"/>
              <w:pageBreakBefore w:val="0"/>
              <w:kinsoku/>
              <w:wordWrap/>
              <w:overflowPunct/>
              <w:topLinePunct w:val="0"/>
              <w:bidi w:val="0"/>
              <w:adjustRightInd/>
              <w:snapToGrid/>
              <w:ind w:firstLine="0" w:firstLineChars="0"/>
              <w:textAlignment w:val="auto"/>
            </w:pPr>
          </w:p>
        </w:tc>
        <w:tc>
          <w:tcPr>
            <w:tcW w:w="1747" w:type="dxa"/>
            <w:vAlign w:val="center"/>
          </w:tcPr>
          <w:p>
            <w:pPr>
              <w:pStyle w:val="109"/>
              <w:keepNext w:val="0"/>
              <w:keepLines w:val="0"/>
              <w:pageBreakBefore w:val="0"/>
              <w:kinsoku/>
              <w:wordWrap/>
              <w:overflowPunct/>
              <w:topLinePunct w:val="0"/>
              <w:bidi w:val="0"/>
              <w:adjustRightInd/>
              <w:snapToGrid/>
              <w:ind w:firstLine="0" w:firstLineChars="0"/>
              <w:jc w:val="left"/>
              <w:textAlignment w:val="auto"/>
            </w:pPr>
            <w:r>
              <w:rPr>
                <w:rFonts w:hint="eastAsia"/>
              </w:rPr>
              <w:t>3</w:t>
            </w:r>
            <w:r>
              <w:rPr>
                <w:rFonts w:hint="eastAsia"/>
                <w:lang w:eastAsia="zh-CN"/>
              </w:rPr>
              <w:t>.</w:t>
            </w:r>
            <w:r>
              <w:rPr>
                <w:rFonts w:hint="eastAsia"/>
              </w:rPr>
              <w:t>风险应对</w:t>
            </w:r>
          </w:p>
        </w:tc>
        <w:tc>
          <w:tcPr>
            <w:tcW w:w="5693" w:type="dxa"/>
            <w:vAlign w:val="center"/>
          </w:tcPr>
          <w:p>
            <w:pPr>
              <w:pStyle w:val="109"/>
              <w:keepNext w:val="0"/>
              <w:keepLines w:val="0"/>
              <w:pageBreakBefore w:val="0"/>
              <w:kinsoku/>
              <w:wordWrap/>
              <w:overflowPunct/>
              <w:topLinePunct w:val="0"/>
              <w:bidi w:val="0"/>
              <w:adjustRightInd/>
              <w:snapToGrid/>
              <w:ind w:firstLine="0" w:firstLineChars="0"/>
              <w:jc w:val="both"/>
              <w:textAlignment w:val="auto"/>
              <w:rPr>
                <w:rFonts w:hint="eastAsia" w:eastAsia="宋体"/>
                <w:lang w:eastAsia="zh-CN"/>
              </w:rPr>
            </w:pPr>
            <w:r>
              <w:rPr>
                <w:rFonts w:hint="eastAsia"/>
              </w:rPr>
              <w:t>3.1能识别老年人跌倒、压疮、走失、噎食、误吸、烫伤、冻伤、中毒、中暑的风险，及时报告并提供风险预防的措施</w:t>
            </w:r>
            <w:r>
              <w:rPr>
                <w:rFonts w:hint="eastAsia"/>
                <w:lang w:eastAsia="zh-CN"/>
              </w:rPr>
              <w:t>。</w:t>
            </w:r>
          </w:p>
          <w:p>
            <w:pPr>
              <w:pStyle w:val="109"/>
              <w:keepNext w:val="0"/>
              <w:keepLines w:val="0"/>
              <w:pageBreakBefore w:val="0"/>
              <w:kinsoku/>
              <w:wordWrap/>
              <w:overflowPunct/>
              <w:topLinePunct w:val="0"/>
              <w:bidi w:val="0"/>
              <w:adjustRightInd/>
              <w:snapToGrid/>
              <w:ind w:firstLine="0" w:firstLineChars="0"/>
              <w:jc w:val="both"/>
              <w:textAlignment w:val="auto"/>
              <w:rPr>
                <w:rFonts w:hint="eastAsia" w:eastAsia="宋体"/>
                <w:lang w:eastAsia="zh-CN"/>
              </w:rPr>
            </w:pPr>
            <w:r>
              <w:rPr>
                <w:rFonts w:hint="eastAsia"/>
              </w:rPr>
              <w:t>3.2能发现老年人跌倒、急性创伤、肌肉骨骼关节损伤等，并立即报告</w:t>
            </w:r>
            <w:r>
              <w:rPr>
                <w:rFonts w:hint="eastAsia"/>
                <w:lang w:eastAsia="zh-CN"/>
              </w:rPr>
              <w:t>。</w:t>
            </w:r>
          </w:p>
        </w:tc>
        <w:tc>
          <w:tcPr>
            <w:tcW w:w="1071" w:type="dxa"/>
            <w:vAlign w:val="center"/>
          </w:tcPr>
          <w:p>
            <w:pPr>
              <w:pStyle w:val="109"/>
              <w:keepNext w:val="0"/>
              <w:keepLines w:val="0"/>
              <w:pageBreakBefore w:val="0"/>
              <w:kinsoku/>
              <w:wordWrap/>
              <w:overflowPunct/>
              <w:topLinePunct w:val="0"/>
              <w:bidi w:val="0"/>
              <w:adjustRightInd/>
              <w:snapToGrid/>
              <w:ind w:firstLine="0" w:firstLineChars="0"/>
              <w:textAlignment w:val="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1540" w:type="dxa"/>
            <w:vMerge w:val="continue"/>
            <w:vAlign w:val="center"/>
          </w:tcPr>
          <w:p>
            <w:pPr>
              <w:pStyle w:val="109"/>
              <w:keepNext w:val="0"/>
              <w:keepLines w:val="0"/>
              <w:pageBreakBefore w:val="0"/>
              <w:kinsoku/>
              <w:wordWrap/>
              <w:overflowPunct/>
              <w:topLinePunct w:val="0"/>
              <w:bidi w:val="0"/>
              <w:adjustRightInd/>
              <w:snapToGrid/>
              <w:ind w:firstLine="0" w:firstLineChars="0"/>
              <w:textAlignment w:val="auto"/>
            </w:pPr>
          </w:p>
        </w:tc>
        <w:tc>
          <w:tcPr>
            <w:tcW w:w="1747" w:type="dxa"/>
            <w:vAlign w:val="center"/>
          </w:tcPr>
          <w:p>
            <w:pPr>
              <w:pStyle w:val="109"/>
              <w:keepNext w:val="0"/>
              <w:keepLines w:val="0"/>
              <w:pageBreakBefore w:val="0"/>
              <w:kinsoku/>
              <w:wordWrap/>
              <w:overflowPunct/>
              <w:topLinePunct w:val="0"/>
              <w:bidi w:val="0"/>
              <w:adjustRightInd/>
              <w:snapToGrid/>
              <w:ind w:firstLine="0" w:firstLineChars="0"/>
              <w:jc w:val="left"/>
              <w:textAlignment w:val="auto"/>
            </w:pPr>
            <w:r>
              <w:rPr>
                <w:rFonts w:hint="eastAsia"/>
              </w:rPr>
              <w:t>4</w:t>
            </w:r>
            <w:r>
              <w:rPr>
                <w:rFonts w:hint="eastAsia"/>
                <w:lang w:eastAsia="zh-CN"/>
              </w:rPr>
              <w:t>.</w:t>
            </w:r>
            <w:r>
              <w:rPr>
                <w:rFonts w:hint="eastAsia"/>
              </w:rPr>
              <w:t>护理协助</w:t>
            </w:r>
          </w:p>
        </w:tc>
        <w:tc>
          <w:tcPr>
            <w:tcW w:w="5693" w:type="dxa"/>
            <w:vAlign w:val="center"/>
          </w:tcPr>
          <w:p>
            <w:pPr>
              <w:pStyle w:val="109"/>
              <w:keepNext w:val="0"/>
              <w:keepLines w:val="0"/>
              <w:pageBreakBefore w:val="0"/>
              <w:kinsoku/>
              <w:wordWrap/>
              <w:overflowPunct/>
              <w:topLinePunct w:val="0"/>
              <w:bidi w:val="0"/>
              <w:adjustRightInd/>
              <w:snapToGrid/>
              <w:ind w:firstLine="0" w:firstLineChars="0"/>
              <w:jc w:val="both"/>
              <w:textAlignment w:val="auto"/>
              <w:rPr>
                <w:rFonts w:hint="eastAsia" w:eastAsia="宋体"/>
                <w:lang w:eastAsia="zh-CN"/>
              </w:rPr>
            </w:pPr>
            <w:r>
              <w:rPr>
                <w:rFonts w:hint="eastAsia"/>
              </w:rPr>
              <w:t>4.1观察和识别胃管、尿管、气管切开及造瘘口的异常情况，及时记录和上报</w:t>
            </w:r>
            <w:r>
              <w:rPr>
                <w:rFonts w:hint="eastAsia"/>
                <w:lang w:eastAsia="zh-CN"/>
              </w:rPr>
              <w:t>。</w:t>
            </w:r>
          </w:p>
          <w:p>
            <w:pPr>
              <w:pStyle w:val="109"/>
              <w:keepNext w:val="0"/>
              <w:keepLines w:val="0"/>
              <w:pageBreakBefore w:val="0"/>
              <w:kinsoku/>
              <w:wordWrap/>
              <w:overflowPunct/>
              <w:topLinePunct w:val="0"/>
              <w:bidi w:val="0"/>
              <w:adjustRightInd/>
              <w:snapToGrid/>
              <w:ind w:firstLine="0" w:firstLineChars="0"/>
              <w:jc w:val="both"/>
              <w:textAlignment w:val="auto"/>
              <w:rPr>
                <w:rFonts w:hint="eastAsia" w:eastAsia="宋体"/>
                <w:lang w:eastAsia="zh-CN"/>
              </w:rPr>
            </w:pPr>
            <w:r>
              <w:rPr>
                <w:rFonts w:hint="eastAsia"/>
              </w:rPr>
              <w:t>4.2为老年人留取二便标本</w:t>
            </w:r>
            <w:r>
              <w:rPr>
                <w:rFonts w:hint="eastAsia"/>
                <w:lang w:eastAsia="zh-CN"/>
              </w:rPr>
              <w:t>。</w:t>
            </w:r>
          </w:p>
          <w:p>
            <w:pPr>
              <w:pStyle w:val="109"/>
              <w:keepNext w:val="0"/>
              <w:keepLines w:val="0"/>
              <w:pageBreakBefore w:val="0"/>
              <w:kinsoku/>
              <w:wordWrap/>
              <w:overflowPunct/>
              <w:topLinePunct w:val="0"/>
              <w:bidi w:val="0"/>
              <w:adjustRightInd/>
              <w:snapToGrid/>
              <w:ind w:firstLine="0" w:firstLineChars="0"/>
              <w:jc w:val="both"/>
              <w:textAlignment w:val="auto"/>
              <w:rPr>
                <w:rFonts w:hint="eastAsia" w:eastAsia="宋体"/>
                <w:lang w:eastAsia="zh-CN"/>
              </w:rPr>
            </w:pPr>
            <w:r>
              <w:rPr>
                <w:rFonts w:hint="eastAsia"/>
              </w:rPr>
              <w:t>4.3能陪同老年人就医</w:t>
            </w:r>
            <w:r>
              <w:rPr>
                <w:rFonts w:hint="eastAsia"/>
                <w:lang w:eastAsia="zh-CN"/>
              </w:rPr>
              <w:t>。</w:t>
            </w:r>
          </w:p>
          <w:p>
            <w:pPr>
              <w:pStyle w:val="109"/>
              <w:keepNext w:val="0"/>
              <w:keepLines w:val="0"/>
              <w:pageBreakBefore w:val="0"/>
              <w:kinsoku/>
              <w:wordWrap/>
              <w:overflowPunct/>
              <w:topLinePunct w:val="0"/>
              <w:bidi w:val="0"/>
              <w:adjustRightInd/>
              <w:snapToGrid/>
              <w:ind w:firstLine="0" w:firstLineChars="0"/>
              <w:jc w:val="both"/>
              <w:textAlignment w:val="auto"/>
              <w:rPr>
                <w:rFonts w:hint="eastAsia" w:eastAsia="宋体"/>
                <w:lang w:eastAsia="zh-CN"/>
              </w:rPr>
            </w:pPr>
            <w:r>
              <w:rPr>
                <w:rFonts w:hint="eastAsia"/>
              </w:rPr>
              <w:t>4.4能协助对Ⅱ度压疮老年人做出正确的照护</w:t>
            </w:r>
            <w:r>
              <w:rPr>
                <w:rFonts w:hint="eastAsia"/>
                <w:lang w:eastAsia="zh-CN"/>
              </w:rPr>
              <w:t>。</w:t>
            </w:r>
          </w:p>
        </w:tc>
        <w:tc>
          <w:tcPr>
            <w:tcW w:w="1071" w:type="dxa"/>
            <w:vAlign w:val="center"/>
          </w:tcPr>
          <w:p>
            <w:pPr>
              <w:pStyle w:val="109"/>
              <w:keepNext w:val="0"/>
              <w:keepLines w:val="0"/>
              <w:pageBreakBefore w:val="0"/>
              <w:kinsoku/>
              <w:wordWrap/>
              <w:overflowPunct/>
              <w:topLinePunct w:val="0"/>
              <w:bidi w:val="0"/>
              <w:adjustRightInd/>
              <w:snapToGrid/>
              <w:ind w:firstLine="0" w:firstLineChars="0"/>
              <w:textAlignment w:val="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1540" w:type="dxa"/>
            <w:vMerge w:val="continue"/>
            <w:vAlign w:val="center"/>
          </w:tcPr>
          <w:p>
            <w:pPr>
              <w:pStyle w:val="109"/>
              <w:keepNext w:val="0"/>
              <w:keepLines w:val="0"/>
              <w:pageBreakBefore w:val="0"/>
              <w:kinsoku/>
              <w:wordWrap/>
              <w:overflowPunct/>
              <w:topLinePunct w:val="0"/>
              <w:bidi w:val="0"/>
              <w:adjustRightInd/>
              <w:snapToGrid/>
              <w:ind w:firstLine="0" w:firstLineChars="0"/>
              <w:textAlignment w:val="auto"/>
            </w:pPr>
          </w:p>
        </w:tc>
        <w:tc>
          <w:tcPr>
            <w:tcW w:w="1747" w:type="dxa"/>
            <w:vAlign w:val="center"/>
          </w:tcPr>
          <w:p>
            <w:pPr>
              <w:pStyle w:val="109"/>
              <w:keepNext w:val="0"/>
              <w:keepLines w:val="0"/>
              <w:pageBreakBefore w:val="0"/>
              <w:kinsoku/>
              <w:wordWrap/>
              <w:overflowPunct/>
              <w:topLinePunct w:val="0"/>
              <w:bidi w:val="0"/>
              <w:adjustRightInd/>
              <w:snapToGrid/>
              <w:ind w:firstLine="0" w:firstLineChars="0"/>
              <w:jc w:val="left"/>
              <w:textAlignment w:val="auto"/>
            </w:pPr>
            <w:r>
              <w:rPr>
                <w:rFonts w:hint="eastAsia"/>
              </w:rPr>
              <w:t>5</w:t>
            </w:r>
            <w:r>
              <w:rPr>
                <w:rFonts w:hint="eastAsia"/>
                <w:lang w:eastAsia="zh-CN"/>
              </w:rPr>
              <w:t>.</w:t>
            </w:r>
            <w:r>
              <w:rPr>
                <w:rFonts w:hint="eastAsia"/>
              </w:rPr>
              <w:t>感染防控</w:t>
            </w:r>
          </w:p>
        </w:tc>
        <w:tc>
          <w:tcPr>
            <w:tcW w:w="5693" w:type="dxa"/>
            <w:vAlign w:val="center"/>
          </w:tcPr>
          <w:p>
            <w:pPr>
              <w:pStyle w:val="109"/>
              <w:keepNext w:val="0"/>
              <w:keepLines w:val="0"/>
              <w:pageBreakBefore w:val="0"/>
              <w:kinsoku/>
              <w:wordWrap/>
              <w:overflowPunct/>
              <w:topLinePunct w:val="0"/>
              <w:bidi w:val="0"/>
              <w:adjustRightInd/>
              <w:snapToGrid/>
              <w:ind w:firstLine="0" w:firstLineChars="0"/>
              <w:jc w:val="both"/>
              <w:textAlignment w:val="auto"/>
              <w:rPr>
                <w:rFonts w:hint="eastAsia" w:eastAsia="宋体"/>
                <w:lang w:eastAsia="zh-CN"/>
              </w:rPr>
            </w:pPr>
            <w:r>
              <w:rPr>
                <w:rFonts w:hint="eastAsia"/>
              </w:rPr>
              <w:t>5.1能进行老年人常见传染病的预防</w:t>
            </w:r>
            <w:r>
              <w:rPr>
                <w:rFonts w:hint="eastAsia"/>
                <w:lang w:eastAsia="zh-CN"/>
              </w:rPr>
              <w:t>。</w:t>
            </w:r>
          </w:p>
          <w:p>
            <w:pPr>
              <w:pStyle w:val="109"/>
              <w:keepNext w:val="0"/>
              <w:keepLines w:val="0"/>
              <w:pageBreakBefore w:val="0"/>
              <w:kinsoku/>
              <w:wordWrap/>
              <w:overflowPunct/>
              <w:topLinePunct w:val="0"/>
              <w:bidi w:val="0"/>
              <w:adjustRightInd/>
              <w:snapToGrid/>
              <w:ind w:firstLine="0" w:firstLineChars="0"/>
              <w:jc w:val="both"/>
              <w:textAlignment w:val="auto"/>
              <w:rPr>
                <w:rFonts w:hint="eastAsia" w:eastAsia="宋体"/>
                <w:lang w:eastAsia="zh-CN"/>
              </w:rPr>
            </w:pPr>
            <w:r>
              <w:rPr>
                <w:rFonts w:hint="eastAsia"/>
              </w:rPr>
              <w:t>5.2能正确配制和使用消毒液，进行环境及物品的消毒</w:t>
            </w:r>
            <w:r>
              <w:rPr>
                <w:rFonts w:hint="eastAsia"/>
                <w:lang w:eastAsia="zh-CN"/>
              </w:rPr>
              <w:t>。</w:t>
            </w:r>
          </w:p>
        </w:tc>
        <w:tc>
          <w:tcPr>
            <w:tcW w:w="1071" w:type="dxa"/>
            <w:vAlign w:val="center"/>
          </w:tcPr>
          <w:p>
            <w:pPr>
              <w:pStyle w:val="109"/>
              <w:keepNext w:val="0"/>
              <w:keepLines w:val="0"/>
              <w:pageBreakBefore w:val="0"/>
              <w:kinsoku/>
              <w:wordWrap/>
              <w:overflowPunct/>
              <w:topLinePunct w:val="0"/>
              <w:bidi w:val="0"/>
              <w:adjustRightInd/>
              <w:snapToGrid/>
              <w:ind w:firstLine="0" w:firstLineChars="0"/>
              <w:textAlignment w:val="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1540" w:type="dxa"/>
            <w:vMerge w:val="continue"/>
            <w:vAlign w:val="center"/>
          </w:tcPr>
          <w:p>
            <w:pPr>
              <w:pStyle w:val="109"/>
              <w:keepNext w:val="0"/>
              <w:keepLines w:val="0"/>
              <w:pageBreakBefore w:val="0"/>
              <w:kinsoku/>
              <w:wordWrap/>
              <w:overflowPunct/>
              <w:topLinePunct w:val="0"/>
              <w:bidi w:val="0"/>
              <w:adjustRightInd/>
              <w:snapToGrid/>
              <w:ind w:firstLine="0" w:firstLineChars="0"/>
              <w:textAlignment w:val="auto"/>
            </w:pPr>
          </w:p>
        </w:tc>
        <w:tc>
          <w:tcPr>
            <w:tcW w:w="1747" w:type="dxa"/>
            <w:vAlign w:val="center"/>
          </w:tcPr>
          <w:p>
            <w:pPr>
              <w:pStyle w:val="109"/>
              <w:keepNext w:val="0"/>
              <w:keepLines w:val="0"/>
              <w:pageBreakBefore w:val="0"/>
              <w:kinsoku/>
              <w:wordWrap/>
              <w:overflowPunct/>
              <w:topLinePunct w:val="0"/>
              <w:bidi w:val="0"/>
              <w:adjustRightInd/>
              <w:snapToGrid/>
              <w:ind w:firstLine="0" w:firstLineChars="0"/>
              <w:jc w:val="left"/>
              <w:textAlignment w:val="auto"/>
            </w:pPr>
            <w:r>
              <w:rPr>
                <w:rFonts w:hint="eastAsia"/>
              </w:rPr>
              <w:t>6</w:t>
            </w:r>
            <w:r>
              <w:rPr>
                <w:rFonts w:hint="eastAsia"/>
                <w:lang w:eastAsia="zh-CN"/>
              </w:rPr>
              <w:t>.</w:t>
            </w:r>
            <w:r>
              <w:rPr>
                <w:rFonts w:hint="eastAsia"/>
              </w:rPr>
              <w:t>失智照护</w:t>
            </w:r>
          </w:p>
        </w:tc>
        <w:tc>
          <w:tcPr>
            <w:tcW w:w="5693" w:type="dxa"/>
            <w:vAlign w:val="center"/>
          </w:tcPr>
          <w:p>
            <w:pPr>
              <w:pStyle w:val="109"/>
              <w:keepNext w:val="0"/>
              <w:keepLines w:val="0"/>
              <w:pageBreakBefore w:val="0"/>
              <w:kinsoku/>
              <w:wordWrap/>
              <w:overflowPunct/>
              <w:topLinePunct w:val="0"/>
              <w:bidi w:val="0"/>
              <w:adjustRightInd/>
              <w:snapToGrid/>
              <w:ind w:firstLine="0" w:firstLineChars="0"/>
              <w:jc w:val="both"/>
              <w:textAlignment w:val="auto"/>
              <w:rPr>
                <w:rFonts w:hint="eastAsia" w:eastAsia="宋体"/>
                <w:lang w:eastAsia="zh-CN"/>
              </w:rPr>
            </w:pPr>
            <w:r>
              <w:rPr>
                <w:rFonts w:hint="eastAsia"/>
              </w:rPr>
              <w:t>6.1能识别和应对失智老年人的常见异常行为</w:t>
            </w:r>
            <w:r>
              <w:rPr>
                <w:rFonts w:hint="eastAsia"/>
                <w:lang w:eastAsia="zh-CN"/>
              </w:rPr>
              <w:t>。</w:t>
            </w:r>
          </w:p>
          <w:p>
            <w:pPr>
              <w:pStyle w:val="109"/>
              <w:keepNext w:val="0"/>
              <w:keepLines w:val="0"/>
              <w:pageBreakBefore w:val="0"/>
              <w:kinsoku/>
              <w:wordWrap/>
              <w:overflowPunct/>
              <w:topLinePunct w:val="0"/>
              <w:bidi w:val="0"/>
              <w:adjustRightInd/>
              <w:snapToGrid/>
              <w:ind w:firstLine="0" w:firstLineChars="0"/>
              <w:jc w:val="both"/>
              <w:textAlignment w:val="auto"/>
              <w:rPr>
                <w:rFonts w:hint="eastAsia" w:eastAsia="宋体"/>
                <w:lang w:eastAsia="zh-CN"/>
              </w:rPr>
            </w:pPr>
            <w:r>
              <w:rPr>
                <w:rFonts w:hint="eastAsia"/>
              </w:rPr>
              <w:t>6.2能为失智老年人提供安全的环境</w:t>
            </w:r>
            <w:r>
              <w:rPr>
                <w:rFonts w:hint="eastAsia"/>
                <w:lang w:eastAsia="zh-CN"/>
              </w:rPr>
              <w:t>。</w:t>
            </w:r>
          </w:p>
        </w:tc>
        <w:tc>
          <w:tcPr>
            <w:tcW w:w="1071" w:type="dxa"/>
            <w:vAlign w:val="center"/>
          </w:tcPr>
          <w:p>
            <w:pPr>
              <w:pStyle w:val="109"/>
              <w:keepNext w:val="0"/>
              <w:keepLines w:val="0"/>
              <w:pageBreakBefore w:val="0"/>
              <w:kinsoku/>
              <w:wordWrap/>
              <w:overflowPunct/>
              <w:topLinePunct w:val="0"/>
              <w:bidi w:val="0"/>
              <w:adjustRightInd/>
              <w:snapToGrid/>
              <w:ind w:firstLine="0" w:firstLineChars="0"/>
              <w:textAlignment w:val="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1540" w:type="dxa"/>
            <w:vMerge w:val="continue"/>
            <w:vAlign w:val="center"/>
          </w:tcPr>
          <w:p>
            <w:pPr>
              <w:pStyle w:val="109"/>
              <w:keepNext w:val="0"/>
              <w:keepLines w:val="0"/>
              <w:pageBreakBefore w:val="0"/>
              <w:kinsoku/>
              <w:wordWrap/>
              <w:overflowPunct/>
              <w:topLinePunct w:val="0"/>
              <w:bidi w:val="0"/>
              <w:adjustRightInd/>
              <w:snapToGrid/>
              <w:ind w:firstLine="0" w:firstLineChars="0"/>
              <w:textAlignment w:val="auto"/>
            </w:pPr>
          </w:p>
        </w:tc>
        <w:tc>
          <w:tcPr>
            <w:tcW w:w="1747" w:type="dxa"/>
            <w:vAlign w:val="center"/>
          </w:tcPr>
          <w:p>
            <w:pPr>
              <w:pStyle w:val="109"/>
              <w:keepNext w:val="0"/>
              <w:keepLines w:val="0"/>
              <w:pageBreakBefore w:val="0"/>
              <w:kinsoku/>
              <w:wordWrap/>
              <w:overflowPunct/>
              <w:topLinePunct w:val="0"/>
              <w:bidi w:val="0"/>
              <w:adjustRightInd/>
              <w:snapToGrid/>
              <w:ind w:firstLine="0" w:firstLineChars="0"/>
              <w:jc w:val="left"/>
              <w:textAlignment w:val="auto"/>
            </w:pPr>
            <w:r>
              <w:rPr>
                <w:rFonts w:hint="eastAsia"/>
              </w:rPr>
              <w:t>7</w:t>
            </w:r>
            <w:r>
              <w:rPr>
                <w:rFonts w:hint="eastAsia"/>
                <w:lang w:eastAsia="zh-CN"/>
              </w:rPr>
              <w:t>.</w:t>
            </w:r>
            <w:r>
              <w:rPr>
                <w:rFonts w:hint="eastAsia"/>
              </w:rPr>
              <w:t>安宁服务</w:t>
            </w:r>
          </w:p>
        </w:tc>
        <w:tc>
          <w:tcPr>
            <w:tcW w:w="5693" w:type="dxa"/>
            <w:vAlign w:val="center"/>
          </w:tcPr>
          <w:p>
            <w:pPr>
              <w:pStyle w:val="109"/>
              <w:keepNext w:val="0"/>
              <w:keepLines w:val="0"/>
              <w:pageBreakBefore w:val="0"/>
              <w:kinsoku/>
              <w:wordWrap/>
              <w:overflowPunct/>
              <w:topLinePunct w:val="0"/>
              <w:bidi w:val="0"/>
              <w:adjustRightInd/>
              <w:snapToGrid/>
              <w:ind w:firstLine="0" w:firstLineChars="0"/>
              <w:jc w:val="both"/>
              <w:textAlignment w:val="auto"/>
              <w:rPr>
                <w:rFonts w:hint="eastAsia" w:eastAsia="宋体"/>
                <w:lang w:eastAsia="zh-CN"/>
              </w:rPr>
            </w:pPr>
            <w:r>
              <w:rPr>
                <w:rFonts w:hint="eastAsia"/>
              </w:rPr>
              <w:t>7.1能对临终老年人提供沟通和陪伴</w:t>
            </w:r>
            <w:r>
              <w:rPr>
                <w:rFonts w:hint="eastAsia"/>
                <w:lang w:eastAsia="zh-CN"/>
              </w:rPr>
              <w:t>。</w:t>
            </w:r>
          </w:p>
          <w:p>
            <w:pPr>
              <w:pStyle w:val="109"/>
              <w:keepNext w:val="0"/>
              <w:keepLines w:val="0"/>
              <w:pageBreakBefore w:val="0"/>
              <w:kinsoku/>
              <w:wordWrap/>
              <w:overflowPunct/>
              <w:topLinePunct w:val="0"/>
              <w:bidi w:val="0"/>
              <w:adjustRightInd/>
              <w:snapToGrid/>
              <w:ind w:firstLine="0" w:firstLineChars="0"/>
              <w:jc w:val="both"/>
              <w:textAlignment w:val="auto"/>
              <w:rPr>
                <w:rFonts w:hint="eastAsia" w:eastAsia="宋体"/>
                <w:lang w:eastAsia="zh-CN"/>
              </w:rPr>
            </w:pPr>
            <w:r>
              <w:rPr>
                <w:rFonts w:hint="eastAsia"/>
              </w:rPr>
              <w:t>7.2能进行遗体清洁、遗物整理</w:t>
            </w:r>
            <w:r>
              <w:rPr>
                <w:rFonts w:hint="eastAsia"/>
                <w:lang w:eastAsia="zh-CN"/>
              </w:rPr>
              <w:t>。</w:t>
            </w:r>
          </w:p>
          <w:p>
            <w:pPr>
              <w:pStyle w:val="109"/>
              <w:keepNext w:val="0"/>
              <w:keepLines w:val="0"/>
              <w:pageBreakBefore w:val="0"/>
              <w:kinsoku/>
              <w:wordWrap/>
              <w:overflowPunct/>
              <w:topLinePunct w:val="0"/>
              <w:bidi w:val="0"/>
              <w:adjustRightInd/>
              <w:snapToGrid/>
              <w:ind w:firstLine="0" w:firstLineChars="0"/>
              <w:jc w:val="both"/>
              <w:textAlignment w:val="auto"/>
              <w:rPr>
                <w:rFonts w:hint="eastAsia" w:eastAsia="宋体"/>
                <w:lang w:eastAsia="zh-CN"/>
              </w:rPr>
            </w:pPr>
            <w:r>
              <w:rPr>
                <w:rFonts w:hint="eastAsia"/>
              </w:rPr>
              <w:t>7.3能进行终末消毒</w:t>
            </w:r>
            <w:r>
              <w:rPr>
                <w:rFonts w:hint="eastAsia"/>
                <w:lang w:eastAsia="zh-CN"/>
              </w:rPr>
              <w:t>。</w:t>
            </w:r>
          </w:p>
        </w:tc>
        <w:tc>
          <w:tcPr>
            <w:tcW w:w="1071" w:type="dxa"/>
            <w:vAlign w:val="center"/>
          </w:tcPr>
          <w:p>
            <w:pPr>
              <w:pStyle w:val="109"/>
              <w:keepNext w:val="0"/>
              <w:keepLines w:val="0"/>
              <w:pageBreakBefore w:val="0"/>
              <w:kinsoku/>
              <w:wordWrap/>
              <w:overflowPunct/>
              <w:topLinePunct w:val="0"/>
              <w:bidi w:val="0"/>
              <w:adjustRightInd/>
              <w:snapToGrid/>
              <w:ind w:firstLine="0" w:firstLineChars="0"/>
              <w:textAlignment w:val="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1540" w:type="dxa"/>
            <w:vMerge w:val="restart"/>
            <w:tcMar>
              <w:top w:w="0" w:type="dxa"/>
              <w:left w:w="108" w:type="dxa"/>
              <w:bottom w:w="0" w:type="dxa"/>
              <w:right w:w="108" w:type="dxa"/>
            </w:tcMar>
            <w:vAlign w:val="center"/>
          </w:tcPr>
          <w:p>
            <w:pPr>
              <w:pStyle w:val="109"/>
              <w:keepNext w:val="0"/>
              <w:keepLines w:val="0"/>
              <w:pageBreakBefore w:val="0"/>
              <w:kinsoku/>
              <w:wordWrap/>
              <w:overflowPunct/>
              <w:topLinePunct w:val="0"/>
              <w:bidi w:val="0"/>
              <w:adjustRightInd/>
              <w:snapToGrid/>
              <w:ind w:firstLine="0" w:firstLineChars="0"/>
              <w:textAlignment w:val="auto"/>
            </w:pPr>
            <w:r>
              <w:rPr>
                <w:rFonts w:hint="eastAsia"/>
              </w:rPr>
              <w:t>康复服务</w:t>
            </w:r>
          </w:p>
          <w:p>
            <w:pPr>
              <w:pStyle w:val="109"/>
              <w:keepNext w:val="0"/>
              <w:keepLines w:val="0"/>
              <w:pageBreakBefore w:val="0"/>
              <w:kinsoku/>
              <w:wordWrap/>
              <w:overflowPunct/>
              <w:topLinePunct w:val="0"/>
              <w:bidi w:val="0"/>
              <w:adjustRightInd/>
              <w:snapToGrid/>
              <w:ind w:firstLine="0" w:firstLineChars="0"/>
              <w:textAlignment w:val="auto"/>
            </w:pPr>
            <w:r>
              <w:rPr>
                <w:rFonts w:hint="eastAsia"/>
              </w:rPr>
              <w:t>10分</w:t>
            </w:r>
          </w:p>
        </w:tc>
        <w:tc>
          <w:tcPr>
            <w:tcW w:w="1747" w:type="dxa"/>
            <w:noWrap/>
            <w:tcMar>
              <w:top w:w="0" w:type="dxa"/>
              <w:left w:w="0" w:type="dxa"/>
              <w:bottom w:w="0" w:type="dxa"/>
              <w:right w:w="0" w:type="dxa"/>
            </w:tcMar>
            <w:vAlign w:val="center"/>
          </w:tcPr>
          <w:p>
            <w:pPr>
              <w:pStyle w:val="109"/>
              <w:keepNext w:val="0"/>
              <w:keepLines w:val="0"/>
              <w:pageBreakBefore w:val="0"/>
              <w:kinsoku/>
              <w:wordWrap/>
              <w:overflowPunct/>
              <w:topLinePunct w:val="0"/>
              <w:bidi w:val="0"/>
              <w:adjustRightInd/>
              <w:snapToGrid/>
              <w:ind w:firstLine="0" w:firstLineChars="0"/>
              <w:jc w:val="left"/>
              <w:textAlignment w:val="auto"/>
            </w:pPr>
            <w:r>
              <w:rPr>
                <w:rFonts w:hint="eastAsia"/>
              </w:rPr>
              <w:t>1</w:t>
            </w:r>
            <w:r>
              <w:rPr>
                <w:rFonts w:hint="eastAsia"/>
                <w:lang w:eastAsia="zh-CN"/>
              </w:rPr>
              <w:t>.</w:t>
            </w:r>
            <w:r>
              <w:rPr>
                <w:rFonts w:hint="eastAsia"/>
              </w:rPr>
              <w:t>康复评估</w:t>
            </w:r>
          </w:p>
        </w:tc>
        <w:tc>
          <w:tcPr>
            <w:tcW w:w="5693" w:type="dxa"/>
            <w:tcMar>
              <w:top w:w="0" w:type="dxa"/>
              <w:left w:w="0" w:type="dxa"/>
              <w:bottom w:w="0" w:type="dxa"/>
              <w:right w:w="0" w:type="dxa"/>
            </w:tcMar>
            <w:vAlign w:val="center"/>
          </w:tcPr>
          <w:p>
            <w:pPr>
              <w:pStyle w:val="109"/>
              <w:keepNext w:val="0"/>
              <w:keepLines w:val="0"/>
              <w:pageBreakBefore w:val="0"/>
              <w:widowControl w:val="0"/>
              <w:kinsoku/>
              <w:wordWrap/>
              <w:overflowPunct/>
              <w:topLinePunct w:val="0"/>
              <w:autoSpaceDE w:val="0"/>
              <w:autoSpaceDN w:val="0"/>
              <w:bidi w:val="0"/>
              <w:adjustRightInd/>
              <w:snapToGrid/>
              <w:ind w:firstLine="0" w:firstLineChars="0"/>
              <w:jc w:val="both"/>
              <w:textAlignment w:val="auto"/>
              <w:rPr>
                <w:rFonts w:hint="eastAsia" w:eastAsia="宋体"/>
                <w:lang w:eastAsia="zh-CN"/>
              </w:rPr>
            </w:pPr>
            <w:r>
              <w:rPr>
                <w:rFonts w:hint="eastAsia"/>
                <w:lang w:val="en-US" w:eastAsia="zh-CN"/>
              </w:rPr>
              <w:t>1.1</w:t>
            </w:r>
            <w:r>
              <w:rPr>
                <w:rFonts w:hint="eastAsia"/>
              </w:rPr>
              <w:t>在康复人员指导下，能辅助评估老年人居家日常生活活动能力、运动及认知功能康复效果</w:t>
            </w:r>
            <w:r>
              <w:rPr>
                <w:rFonts w:hint="eastAsia"/>
                <w:lang w:eastAsia="zh-CN"/>
              </w:rPr>
              <w:t>。</w:t>
            </w:r>
          </w:p>
        </w:tc>
        <w:tc>
          <w:tcPr>
            <w:tcW w:w="1071" w:type="dxa"/>
            <w:tcMar>
              <w:top w:w="0" w:type="dxa"/>
              <w:left w:w="108" w:type="dxa"/>
              <w:bottom w:w="0" w:type="dxa"/>
              <w:right w:w="108" w:type="dxa"/>
            </w:tcMar>
            <w:vAlign w:val="center"/>
          </w:tcPr>
          <w:p>
            <w:pPr>
              <w:pStyle w:val="109"/>
              <w:keepNext w:val="0"/>
              <w:keepLines w:val="0"/>
              <w:pageBreakBefore w:val="0"/>
              <w:kinsoku/>
              <w:wordWrap/>
              <w:overflowPunct/>
              <w:topLinePunct w:val="0"/>
              <w:bidi w:val="0"/>
              <w:adjustRightInd/>
              <w:snapToGrid/>
              <w:ind w:firstLine="0" w:firstLineChars="0"/>
              <w:textAlignment w:val="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1540" w:type="dxa"/>
            <w:vMerge w:val="continue"/>
            <w:vAlign w:val="center"/>
          </w:tcPr>
          <w:p>
            <w:pPr>
              <w:pStyle w:val="109"/>
              <w:keepNext w:val="0"/>
              <w:keepLines w:val="0"/>
              <w:pageBreakBefore w:val="0"/>
              <w:kinsoku/>
              <w:wordWrap/>
              <w:overflowPunct/>
              <w:topLinePunct w:val="0"/>
              <w:bidi w:val="0"/>
              <w:adjustRightInd/>
              <w:snapToGrid/>
              <w:ind w:firstLine="0" w:firstLineChars="0"/>
              <w:textAlignment w:val="auto"/>
            </w:pPr>
          </w:p>
        </w:tc>
        <w:tc>
          <w:tcPr>
            <w:tcW w:w="1747" w:type="dxa"/>
            <w:tcMar>
              <w:top w:w="0" w:type="dxa"/>
              <w:left w:w="0" w:type="dxa"/>
              <w:bottom w:w="0" w:type="dxa"/>
              <w:right w:w="0" w:type="dxa"/>
            </w:tcMar>
            <w:vAlign w:val="center"/>
          </w:tcPr>
          <w:p>
            <w:pPr>
              <w:pStyle w:val="109"/>
              <w:keepNext w:val="0"/>
              <w:keepLines w:val="0"/>
              <w:pageBreakBefore w:val="0"/>
              <w:kinsoku/>
              <w:wordWrap/>
              <w:overflowPunct/>
              <w:topLinePunct w:val="0"/>
              <w:bidi w:val="0"/>
              <w:adjustRightInd/>
              <w:snapToGrid/>
              <w:ind w:firstLine="0" w:firstLineChars="0"/>
              <w:jc w:val="left"/>
              <w:textAlignment w:val="auto"/>
            </w:pPr>
            <w:r>
              <w:rPr>
                <w:rFonts w:hint="eastAsia"/>
              </w:rPr>
              <w:t>2</w:t>
            </w:r>
            <w:r>
              <w:rPr>
                <w:rFonts w:hint="eastAsia"/>
                <w:lang w:eastAsia="zh-CN"/>
              </w:rPr>
              <w:t>.</w:t>
            </w:r>
            <w:r>
              <w:rPr>
                <w:rFonts w:hint="eastAsia"/>
              </w:rPr>
              <w:t>活动保护（体位转换）</w:t>
            </w:r>
          </w:p>
        </w:tc>
        <w:tc>
          <w:tcPr>
            <w:tcW w:w="5693" w:type="dxa"/>
            <w:tcMar>
              <w:top w:w="0" w:type="dxa"/>
              <w:left w:w="0" w:type="dxa"/>
              <w:bottom w:w="0" w:type="dxa"/>
              <w:right w:w="0" w:type="dxa"/>
            </w:tcMar>
            <w:vAlign w:val="center"/>
          </w:tcPr>
          <w:p>
            <w:pPr>
              <w:pStyle w:val="109"/>
              <w:keepNext w:val="0"/>
              <w:keepLines w:val="0"/>
              <w:pageBreakBefore w:val="0"/>
              <w:kinsoku/>
              <w:wordWrap/>
              <w:overflowPunct/>
              <w:topLinePunct w:val="0"/>
              <w:bidi w:val="0"/>
              <w:adjustRightInd/>
              <w:snapToGrid/>
              <w:ind w:firstLine="0" w:firstLineChars="0"/>
              <w:jc w:val="both"/>
              <w:textAlignment w:val="auto"/>
              <w:rPr>
                <w:rFonts w:hint="eastAsia" w:eastAsia="宋体"/>
                <w:lang w:eastAsia="zh-CN"/>
              </w:rPr>
            </w:pPr>
            <w:r>
              <w:rPr>
                <w:rFonts w:hint="eastAsia"/>
              </w:rPr>
              <w:t>2.1根据老年人的身体情况正确摆放体位</w:t>
            </w:r>
            <w:r>
              <w:rPr>
                <w:rFonts w:hint="eastAsia"/>
                <w:lang w:eastAsia="zh-CN"/>
              </w:rPr>
              <w:t>。</w:t>
            </w:r>
          </w:p>
          <w:p>
            <w:pPr>
              <w:pStyle w:val="109"/>
              <w:keepNext w:val="0"/>
              <w:keepLines w:val="0"/>
              <w:pageBreakBefore w:val="0"/>
              <w:kinsoku/>
              <w:wordWrap/>
              <w:overflowPunct/>
              <w:topLinePunct w:val="0"/>
              <w:bidi w:val="0"/>
              <w:adjustRightInd/>
              <w:snapToGrid/>
              <w:ind w:firstLine="0" w:firstLineChars="0"/>
              <w:jc w:val="both"/>
              <w:textAlignment w:val="auto"/>
              <w:rPr>
                <w:rFonts w:hint="eastAsia" w:eastAsia="宋体"/>
                <w:lang w:eastAsia="zh-CN"/>
              </w:rPr>
            </w:pPr>
            <w:r>
              <w:rPr>
                <w:rFonts w:hint="eastAsia"/>
              </w:rPr>
              <w:t>2.2协助老年人进行各种体位的转换</w:t>
            </w:r>
            <w:r>
              <w:rPr>
                <w:rFonts w:hint="eastAsia"/>
                <w:lang w:eastAsia="zh-CN"/>
              </w:rPr>
              <w:t>。</w:t>
            </w:r>
          </w:p>
          <w:p>
            <w:pPr>
              <w:pStyle w:val="109"/>
              <w:keepNext w:val="0"/>
              <w:keepLines w:val="0"/>
              <w:pageBreakBefore w:val="0"/>
              <w:kinsoku/>
              <w:wordWrap/>
              <w:overflowPunct/>
              <w:topLinePunct w:val="0"/>
              <w:bidi w:val="0"/>
              <w:adjustRightInd/>
              <w:snapToGrid/>
              <w:ind w:firstLine="0" w:firstLineChars="0"/>
              <w:jc w:val="both"/>
              <w:textAlignment w:val="auto"/>
              <w:rPr>
                <w:rFonts w:hint="eastAsia" w:eastAsia="宋体"/>
                <w:lang w:eastAsia="zh-CN"/>
              </w:rPr>
            </w:pPr>
            <w:r>
              <w:rPr>
                <w:rFonts w:hint="eastAsia"/>
              </w:rPr>
              <w:t>2.3使用助行器、轮椅等辅助器具协助老年人转移</w:t>
            </w:r>
            <w:r>
              <w:rPr>
                <w:rFonts w:hint="eastAsia"/>
                <w:lang w:eastAsia="zh-CN"/>
              </w:rPr>
              <w:t>。</w:t>
            </w:r>
          </w:p>
        </w:tc>
        <w:tc>
          <w:tcPr>
            <w:tcW w:w="1071" w:type="dxa"/>
            <w:tcMar>
              <w:top w:w="0" w:type="dxa"/>
              <w:left w:w="108" w:type="dxa"/>
              <w:bottom w:w="0" w:type="dxa"/>
              <w:right w:w="108" w:type="dxa"/>
            </w:tcMar>
            <w:vAlign w:val="center"/>
          </w:tcPr>
          <w:p>
            <w:pPr>
              <w:pStyle w:val="109"/>
              <w:keepNext w:val="0"/>
              <w:keepLines w:val="0"/>
              <w:pageBreakBefore w:val="0"/>
              <w:kinsoku/>
              <w:wordWrap/>
              <w:overflowPunct/>
              <w:topLinePunct w:val="0"/>
              <w:bidi w:val="0"/>
              <w:adjustRightInd/>
              <w:snapToGrid/>
              <w:ind w:firstLine="0" w:firstLineChars="0"/>
              <w:textAlignment w:val="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1540" w:type="dxa"/>
            <w:vMerge w:val="continue"/>
            <w:vAlign w:val="center"/>
          </w:tcPr>
          <w:p>
            <w:pPr>
              <w:pStyle w:val="109"/>
              <w:keepNext w:val="0"/>
              <w:keepLines w:val="0"/>
              <w:pageBreakBefore w:val="0"/>
              <w:kinsoku/>
              <w:wordWrap/>
              <w:overflowPunct/>
              <w:topLinePunct w:val="0"/>
              <w:bidi w:val="0"/>
              <w:adjustRightInd/>
              <w:snapToGrid/>
              <w:ind w:firstLine="0" w:firstLineChars="0"/>
              <w:textAlignment w:val="auto"/>
            </w:pPr>
          </w:p>
        </w:tc>
        <w:tc>
          <w:tcPr>
            <w:tcW w:w="1747" w:type="dxa"/>
            <w:tcMar>
              <w:top w:w="0" w:type="dxa"/>
              <w:left w:w="0" w:type="dxa"/>
              <w:bottom w:w="0" w:type="dxa"/>
              <w:right w:w="0" w:type="dxa"/>
            </w:tcMar>
            <w:vAlign w:val="center"/>
          </w:tcPr>
          <w:p>
            <w:pPr>
              <w:pStyle w:val="109"/>
              <w:keepNext w:val="0"/>
              <w:keepLines w:val="0"/>
              <w:pageBreakBefore w:val="0"/>
              <w:kinsoku/>
              <w:wordWrap/>
              <w:overflowPunct/>
              <w:topLinePunct w:val="0"/>
              <w:bidi w:val="0"/>
              <w:adjustRightInd/>
              <w:snapToGrid/>
              <w:ind w:firstLine="0" w:firstLineChars="0"/>
              <w:jc w:val="left"/>
              <w:textAlignment w:val="auto"/>
            </w:pPr>
            <w:r>
              <w:rPr>
                <w:rFonts w:hint="eastAsia"/>
              </w:rPr>
              <w:t>3.康乐活动</w:t>
            </w:r>
          </w:p>
        </w:tc>
        <w:tc>
          <w:tcPr>
            <w:tcW w:w="5693" w:type="dxa"/>
            <w:tcMar>
              <w:top w:w="0" w:type="dxa"/>
              <w:left w:w="0" w:type="dxa"/>
              <w:bottom w:w="0" w:type="dxa"/>
              <w:right w:w="0" w:type="dxa"/>
            </w:tcMar>
            <w:vAlign w:val="center"/>
          </w:tcPr>
          <w:p>
            <w:pPr>
              <w:pStyle w:val="109"/>
              <w:keepNext w:val="0"/>
              <w:keepLines w:val="0"/>
              <w:pageBreakBefore w:val="0"/>
              <w:kinsoku/>
              <w:wordWrap/>
              <w:overflowPunct/>
              <w:topLinePunct w:val="0"/>
              <w:bidi w:val="0"/>
              <w:adjustRightInd/>
              <w:snapToGrid/>
              <w:ind w:firstLine="0" w:firstLineChars="0"/>
              <w:jc w:val="both"/>
              <w:textAlignment w:val="auto"/>
              <w:rPr>
                <w:rFonts w:hint="eastAsia" w:eastAsia="宋体"/>
                <w:lang w:eastAsia="zh-CN"/>
              </w:rPr>
            </w:pPr>
            <w:r>
              <w:rPr>
                <w:rFonts w:hint="eastAsia"/>
              </w:rPr>
              <w:t>3.1协助老年人在家进行手工、娱乐活动</w:t>
            </w:r>
            <w:r>
              <w:rPr>
                <w:rFonts w:hint="eastAsia"/>
                <w:lang w:eastAsia="zh-CN"/>
              </w:rPr>
              <w:t>。</w:t>
            </w:r>
          </w:p>
          <w:p>
            <w:pPr>
              <w:pStyle w:val="109"/>
              <w:keepNext w:val="0"/>
              <w:keepLines w:val="0"/>
              <w:pageBreakBefore w:val="0"/>
              <w:kinsoku/>
              <w:wordWrap/>
              <w:overflowPunct/>
              <w:topLinePunct w:val="0"/>
              <w:bidi w:val="0"/>
              <w:adjustRightInd/>
              <w:snapToGrid/>
              <w:ind w:firstLine="0" w:firstLineChars="0"/>
              <w:jc w:val="both"/>
              <w:textAlignment w:val="auto"/>
              <w:rPr>
                <w:rFonts w:hint="eastAsia" w:eastAsia="宋体"/>
                <w:lang w:eastAsia="zh-CN"/>
              </w:rPr>
            </w:pPr>
            <w:r>
              <w:rPr>
                <w:rFonts w:hint="eastAsia"/>
              </w:rPr>
              <w:t>3.2.鼓励老年人力所能及参加社区活动</w:t>
            </w:r>
            <w:r>
              <w:rPr>
                <w:rFonts w:hint="eastAsia"/>
                <w:lang w:eastAsia="zh-CN"/>
              </w:rPr>
              <w:t>。</w:t>
            </w:r>
          </w:p>
          <w:p>
            <w:pPr>
              <w:pStyle w:val="109"/>
              <w:keepNext w:val="0"/>
              <w:keepLines w:val="0"/>
              <w:pageBreakBefore w:val="0"/>
              <w:kinsoku/>
              <w:wordWrap/>
              <w:overflowPunct/>
              <w:topLinePunct w:val="0"/>
              <w:bidi w:val="0"/>
              <w:adjustRightInd/>
              <w:snapToGrid/>
              <w:ind w:firstLine="0" w:firstLineChars="0"/>
              <w:jc w:val="both"/>
              <w:textAlignment w:val="auto"/>
              <w:rPr>
                <w:rFonts w:hint="eastAsia" w:eastAsia="宋体"/>
                <w:lang w:eastAsia="zh-CN"/>
              </w:rPr>
            </w:pPr>
            <w:r>
              <w:rPr>
                <w:rFonts w:hint="eastAsia"/>
              </w:rPr>
              <w:t>3.3选择适合的出行方式，陪同老年人进行户外活动、日晒，并及时向家属反馈出行情况</w:t>
            </w:r>
            <w:r>
              <w:rPr>
                <w:rFonts w:hint="eastAsia"/>
                <w:lang w:eastAsia="zh-CN"/>
              </w:rPr>
              <w:t>。</w:t>
            </w:r>
          </w:p>
          <w:p>
            <w:pPr>
              <w:pStyle w:val="109"/>
              <w:keepNext w:val="0"/>
              <w:keepLines w:val="0"/>
              <w:pageBreakBefore w:val="0"/>
              <w:kinsoku/>
              <w:wordWrap/>
              <w:overflowPunct/>
              <w:topLinePunct w:val="0"/>
              <w:bidi w:val="0"/>
              <w:adjustRightInd/>
              <w:snapToGrid/>
              <w:ind w:firstLine="0" w:firstLineChars="0"/>
              <w:jc w:val="both"/>
              <w:textAlignment w:val="auto"/>
              <w:rPr>
                <w:rFonts w:hint="eastAsia" w:eastAsia="宋体"/>
                <w:lang w:eastAsia="zh-CN"/>
              </w:rPr>
            </w:pPr>
            <w:r>
              <w:rPr>
                <w:rFonts w:hint="eastAsia"/>
              </w:rPr>
              <w:t>3.4用音乐、园艺、益智类游戏等活动照护失智老年人</w:t>
            </w:r>
            <w:r>
              <w:rPr>
                <w:rFonts w:hint="eastAsia"/>
                <w:lang w:eastAsia="zh-CN"/>
              </w:rPr>
              <w:t>。</w:t>
            </w:r>
          </w:p>
          <w:p>
            <w:pPr>
              <w:pStyle w:val="109"/>
              <w:keepNext w:val="0"/>
              <w:keepLines w:val="0"/>
              <w:pageBreakBefore w:val="0"/>
              <w:kinsoku/>
              <w:wordWrap/>
              <w:overflowPunct/>
              <w:topLinePunct w:val="0"/>
              <w:bidi w:val="0"/>
              <w:adjustRightInd/>
              <w:snapToGrid/>
              <w:ind w:firstLine="0" w:firstLineChars="0"/>
              <w:jc w:val="both"/>
              <w:textAlignment w:val="auto"/>
              <w:rPr>
                <w:rFonts w:hint="eastAsia" w:eastAsia="宋体"/>
                <w:lang w:eastAsia="zh-CN"/>
              </w:rPr>
            </w:pPr>
            <w:r>
              <w:rPr>
                <w:rFonts w:hint="eastAsia"/>
              </w:rPr>
              <w:t>3.5.能指导老年人使用简易健身器材进行活动</w:t>
            </w:r>
            <w:r>
              <w:rPr>
                <w:rFonts w:hint="eastAsia"/>
                <w:lang w:eastAsia="zh-CN"/>
              </w:rPr>
              <w:t>。</w:t>
            </w:r>
          </w:p>
          <w:p>
            <w:pPr>
              <w:pStyle w:val="109"/>
              <w:keepNext w:val="0"/>
              <w:keepLines w:val="0"/>
              <w:pageBreakBefore w:val="0"/>
              <w:kinsoku/>
              <w:wordWrap/>
              <w:overflowPunct/>
              <w:topLinePunct w:val="0"/>
              <w:bidi w:val="0"/>
              <w:adjustRightInd/>
              <w:snapToGrid/>
              <w:ind w:firstLine="0" w:firstLineChars="0"/>
              <w:jc w:val="both"/>
              <w:textAlignment w:val="auto"/>
              <w:rPr>
                <w:rFonts w:hint="eastAsia" w:eastAsia="宋体"/>
                <w:lang w:eastAsia="zh-CN"/>
              </w:rPr>
            </w:pPr>
            <w:r>
              <w:rPr>
                <w:rFonts w:hint="eastAsia"/>
              </w:rPr>
              <w:t>3.6确保设备完好（如螺丝无松动、安全带长度合适等），确保场地安全（如检查场地通风换气、防滑、无障碍物等）</w:t>
            </w:r>
            <w:r>
              <w:rPr>
                <w:rFonts w:hint="eastAsia"/>
                <w:lang w:eastAsia="zh-CN"/>
              </w:rPr>
              <w:t>。</w:t>
            </w:r>
          </w:p>
          <w:p>
            <w:pPr>
              <w:pStyle w:val="109"/>
              <w:keepNext w:val="0"/>
              <w:keepLines w:val="0"/>
              <w:pageBreakBefore w:val="0"/>
              <w:kinsoku/>
              <w:wordWrap/>
              <w:overflowPunct/>
              <w:topLinePunct w:val="0"/>
              <w:bidi w:val="0"/>
              <w:adjustRightInd/>
              <w:snapToGrid/>
              <w:ind w:firstLine="0" w:firstLineChars="0"/>
              <w:jc w:val="both"/>
              <w:textAlignment w:val="auto"/>
              <w:rPr>
                <w:rFonts w:hint="eastAsia" w:eastAsia="宋体"/>
                <w:lang w:eastAsia="zh-CN"/>
              </w:rPr>
            </w:pPr>
            <w:r>
              <w:rPr>
                <w:rFonts w:hint="eastAsia"/>
              </w:rPr>
              <w:t>3.7协助服务对象使用康复器材时，应注意观察老年人的身体、训练状况，及时给与协助、指导和鼓励</w:t>
            </w:r>
            <w:r>
              <w:rPr>
                <w:rFonts w:hint="eastAsia"/>
                <w:lang w:eastAsia="zh-CN"/>
              </w:rPr>
              <w:t>。</w:t>
            </w:r>
          </w:p>
        </w:tc>
        <w:tc>
          <w:tcPr>
            <w:tcW w:w="1071" w:type="dxa"/>
            <w:tcMar>
              <w:top w:w="0" w:type="dxa"/>
              <w:left w:w="108" w:type="dxa"/>
              <w:bottom w:w="0" w:type="dxa"/>
              <w:right w:w="108" w:type="dxa"/>
            </w:tcMar>
            <w:vAlign w:val="center"/>
          </w:tcPr>
          <w:p>
            <w:pPr>
              <w:pStyle w:val="109"/>
              <w:keepNext w:val="0"/>
              <w:keepLines w:val="0"/>
              <w:pageBreakBefore w:val="0"/>
              <w:kinsoku/>
              <w:wordWrap/>
              <w:overflowPunct/>
              <w:topLinePunct w:val="0"/>
              <w:bidi w:val="0"/>
              <w:adjustRightInd/>
              <w:snapToGrid/>
              <w:ind w:firstLine="0" w:firstLineChars="0"/>
              <w:textAlignment w:val="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1540" w:type="dxa"/>
            <w:vMerge w:val="continue"/>
            <w:vAlign w:val="center"/>
          </w:tcPr>
          <w:p>
            <w:pPr>
              <w:pStyle w:val="109"/>
              <w:keepNext w:val="0"/>
              <w:keepLines w:val="0"/>
              <w:pageBreakBefore w:val="0"/>
              <w:kinsoku/>
              <w:wordWrap/>
              <w:overflowPunct/>
              <w:topLinePunct w:val="0"/>
              <w:bidi w:val="0"/>
              <w:adjustRightInd/>
              <w:snapToGrid/>
              <w:ind w:firstLine="0" w:firstLineChars="0"/>
              <w:textAlignment w:val="auto"/>
            </w:pPr>
          </w:p>
        </w:tc>
        <w:tc>
          <w:tcPr>
            <w:tcW w:w="1747" w:type="dxa"/>
            <w:tcMar>
              <w:top w:w="0" w:type="dxa"/>
              <w:left w:w="0" w:type="dxa"/>
              <w:bottom w:w="0" w:type="dxa"/>
              <w:right w:w="0" w:type="dxa"/>
            </w:tcMar>
            <w:vAlign w:val="center"/>
          </w:tcPr>
          <w:p>
            <w:pPr>
              <w:pStyle w:val="109"/>
              <w:keepNext w:val="0"/>
              <w:keepLines w:val="0"/>
              <w:pageBreakBefore w:val="0"/>
              <w:kinsoku/>
              <w:wordWrap/>
              <w:overflowPunct/>
              <w:topLinePunct w:val="0"/>
              <w:bidi w:val="0"/>
              <w:adjustRightInd/>
              <w:snapToGrid/>
              <w:ind w:firstLine="0" w:firstLineChars="0"/>
              <w:jc w:val="left"/>
              <w:textAlignment w:val="auto"/>
            </w:pPr>
            <w:r>
              <w:rPr>
                <w:rFonts w:hint="eastAsia"/>
              </w:rPr>
              <w:t>4.康复训练</w:t>
            </w:r>
          </w:p>
        </w:tc>
        <w:tc>
          <w:tcPr>
            <w:tcW w:w="5693" w:type="dxa"/>
            <w:tcMar>
              <w:top w:w="0" w:type="dxa"/>
              <w:left w:w="0" w:type="dxa"/>
              <w:bottom w:w="0" w:type="dxa"/>
              <w:right w:w="0" w:type="dxa"/>
            </w:tcMar>
            <w:vAlign w:val="center"/>
          </w:tcPr>
          <w:p>
            <w:pPr>
              <w:pStyle w:val="109"/>
              <w:keepNext w:val="0"/>
              <w:keepLines w:val="0"/>
              <w:pageBreakBefore w:val="0"/>
              <w:kinsoku/>
              <w:wordWrap/>
              <w:overflowPunct/>
              <w:topLinePunct w:val="0"/>
              <w:bidi w:val="0"/>
              <w:adjustRightInd/>
              <w:snapToGrid/>
              <w:ind w:firstLine="0" w:firstLineChars="0"/>
              <w:jc w:val="both"/>
              <w:textAlignment w:val="auto"/>
              <w:rPr>
                <w:rFonts w:hint="eastAsia" w:eastAsia="宋体"/>
                <w:lang w:eastAsia="zh-CN"/>
              </w:rPr>
            </w:pPr>
            <w:r>
              <w:rPr>
                <w:rFonts w:hint="eastAsia"/>
              </w:rPr>
              <w:t>4.1按照康复计划，</w:t>
            </w:r>
            <w:r>
              <w:t>帮助老年人进行居家康复训练，动作规范、防止损伤，做好记录</w:t>
            </w:r>
            <w:r>
              <w:rPr>
                <w:rFonts w:hint="eastAsia"/>
                <w:lang w:eastAsia="zh-CN"/>
              </w:rPr>
              <w:t>。</w:t>
            </w:r>
          </w:p>
          <w:p>
            <w:pPr>
              <w:pStyle w:val="109"/>
              <w:keepNext w:val="0"/>
              <w:keepLines w:val="0"/>
              <w:pageBreakBefore w:val="0"/>
              <w:kinsoku/>
              <w:wordWrap/>
              <w:overflowPunct/>
              <w:topLinePunct w:val="0"/>
              <w:bidi w:val="0"/>
              <w:adjustRightInd/>
              <w:snapToGrid/>
              <w:ind w:firstLine="0" w:firstLineChars="0"/>
              <w:jc w:val="both"/>
              <w:textAlignment w:val="auto"/>
              <w:rPr>
                <w:rFonts w:hint="eastAsia" w:eastAsia="宋体"/>
                <w:lang w:eastAsia="zh-CN"/>
              </w:rPr>
            </w:pPr>
            <w:r>
              <w:rPr>
                <w:rFonts w:hint="eastAsia"/>
              </w:rPr>
              <w:t>4.2按老年人的意愿开展康复训练，不宜强迫老年人</w:t>
            </w:r>
            <w:r>
              <w:rPr>
                <w:rFonts w:hint="eastAsia"/>
                <w:lang w:eastAsia="zh-CN"/>
              </w:rPr>
              <w:t>。</w:t>
            </w:r>
          </w:p>
          <w:p>
            <w:pPr>
              <w:pStyle w:val="109"/>
              <w:keepNext w:val="0"/>
              <w:keepLines w:val="0"/>
              <w:pageBreakBefore w:val="0"/>
              <w:kinsoku/>
              <w:wordWrap/>
              <w:overflowPunct/>
              <w:topLinePunct w:val="0"/>
              <w:bidi w:val="0"/>
              <w:adjustRightInd/>
              <w:snapToGrid/>
              <w:ind w:firstLine="0" w:firstLineChars="0"/>
              <w:jc w:val="both"/>
              <w:textAlignment w:val="auto"/>
              <w:rPr>
                <w:rFonts w:hint="eastAsia" w:eastAsia="宋体"/>
                <w:lang w:eastAsia="zh-CN"/>
              </w:rPr>
            </w:pPr>
            <w:r>
              <w:rPr>
                <w:rFonts w:hint="eastAsia"/>
              </w:rPr>
              <w:t>4.3指导并鼓励老年人使用简易康复器材进行活动或训练</w:t>
            </w:r>
            <w:r>
              <w:rPr>
                <w:rFonts w:hint="eastAsia"/>
                <w:lang w:eastAsia="zh-CN"/>
              </w:rPr>
              <w:t>。</w:t>
            </w:r>
          </w:p>
        </w:tc>
        <w:tc>
          <w:tcPr>
            <w:tcW w:w="1071" w:type="dxa"/>
            <w:tcMar>
              <w:top w:w="0" w:type="dxa"/>
              <w:left w:w="108" w:type="dxa"/>
              <w:bottom w:w="0" w:type="dxa"/>
              <w:right w:w="108" w:type="dxa"/>
            </w:tcMar>
            <w:vAlign w:val="center"/>
          </w:tcPr>
          <w:p>
            <w:pPr>
              <w:pStyle w:val="109"/>
              <w:keepNext w:val="0"/>
              <w:keepLines w:val="0"/>
              <w:pageBreakBefore w:val="0"/>
              <w:kinsoku/>
              <w:wordWrap/>
              <w:overflowPunct/>
              <w:topLinePunct w:val="0"/>
              <w:bidi w:val="0"/>
              <w:adjustRightInd/>
              <w:snapToGrid/>
              <w:ind w:firstLine="0" w:firstLineChars="0"/>
              <w:textAlignment w:val="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1540" w:type="dxa"/>
            <w:vMerge w:val="continue"/>
            <w:vAlign w:val="center"/>
          </w:tcPr>
          <w:p>
            <w:pPr>
              <w:pStyle w:val="109"/>
              <w:keepNext w:val="0"/>
              <w:keepLines w:val="0"/>
              <w:pageBreakBefore w:val="0"/>
              <w:kinsoku/>
              <w:wordWrap/>
              <w:overflowPunct/>
              <w:topLinePunct w:val="0"/>
              <w:bidi w:val="0"/>
              <w:adjustRightInd/>
              <w:snapToGrid/>
              <w:ind w:firstLine="0" w:firstLineChars="0"/>
              <w:textAlignment w:val="auto"/>
            </w:pPr>
          </w:p>
        </w:tc>
        <w:tc>
          <w:tcPr>
            <w:tcW w:w="1747" w:type="dxa"/>
            <w:tcMar>
              <w:top w:w="0" w:type="dxa"/>
              <w:left w:w="0" w:type="dxa"/>
              <w:bottom w:w="0" w:type="dxa"/>
              <w:right w:w="0" w:type="dxa"/>
            </w:tcMar>
            <w:vAlign w:val="center"/>
          </w:tcPr>
          <w:p>
            <w:pPr>
              <w:pStyle w:val="109"/>
              <w:keepNext w:val="0"/>
              <w:keepLines w:val="0"/>
              <w:pageBreakBefore w:val="0"/>
              <w:kinsoku/>
              <w:wordWrap/>
              <w:overflowPunct/>
              <w:topLinePunct w:val="0"/>
              <w:bidi w:val="0"/>
              <w:adjustRightInd/>
              <w:snapToGrid/>
              <w:ind w:firstLine="0" w:firstLineChars="0"/>
              <w:jc w:val="left"/>
              <w:textAlignment w:val="auto"/>
            </w:pPr>
            <w:r>
              <w:rPr>
                <w:rFonts w:hint="eastAsia"/>
              </w:rPr>
              <w:t>5.认知训练</w:t>
            </w:r>
          </w:p>
        </w:tc>
        <w:tc>
          <w:tcPr>
            <w:tcW w:w="5693" w:type="dxa"/>
            <w:tcMar>
              <w:top w:w="0" w:type="dxa"/>
              <w:left w:w="0" w:type="dxa"/>
              <w:bottom w:w="0" w:type="dxa"/>
              <w:right w:w="0" w:type="dxa"/>
            </w:tcMar>
            <w:vAlign w:val="center"/>
          </w:tcPr>
          <w:p>
            <w:pPr>
              <w:pStyle w:val="109"/>
              <w:keepNext w:val="0"/>
              <w:keepLines w:val="0"/>
              <w:pageBreakBefore w:val="0"/>
              <w:kinsoku/>
              <w:wordWrap/>
              <w:overflowPunct/>
              <w:topLinePunct w:val="0"/>
              <w:bidi w:val="0"/>
              <w:adjustRightInd/>
              <w:snapToGrid/>
              <w:ind w:firstLine="0" w:firstLineChars="0"/>
              <w:jc w:val="both"/>
              <w:textAlignment w:val="auto"/>
              <w:rPr>
                <w:rFonts w:hint="eastAsia" w:eastAsia="宋体"/>
                <w:lang w:eastAsia="zh-CN"/>
              </w:rPr>
            </w:pPr>
            <w:r>
              <w:rPr>
                <w:rFonts w:hint="eastAsia"/>
              </w:rPr>
              <w:t>5.1按照康复计划，能指导轻、中度认知功能障碍的老年人进行记忆力等训练</w:t>
            </w:r>
            <w:r>
              <w:rPr>
                <w:rFonts w:hint="eastAsia"/>
                <w:lang w:eastAsia="zh-CN"/>
              </w:rPr>
              <w:t>。</w:t>
            </w:r>
          </w:p>
          <w:p>
            <w:pPr>
              <w:pStyle w:val="109"/>
              <w:keepNext w:val="0"/>
              <w:keepLines w:val="0"/>
              <w:pageBreakBefore w:val="0"/>
              <w:kinsoku/>
              <w:wordWrap/>
              <w:overflowPunct/>
              <w:topLinePunct w:val="0"/>
              <w:bidi w:val="0"/>
              <w:adjustRightInd/>
              <w:snapToGrid/>
              <w:ind w:firstLine="0" w:firstLineChars="0"/>
              <w:jc w:val="both"/>
              <w:textAlignment w:val="auto"/>
              <w:rPr>
                <w:rFonts w:hint="eastAsia" w:eastAsia="宋体"/>
                <w:lang w:eastAsia="zh-CN"/>
              </w:rPr>
            </w:pPr>
            <w:r>
              <w:rPr>
                <w:rFonts w:hint="eastAsia"/>
              </w:rPr>
              <w:t>5.2按照康复计划，能指导轻、中度认知功能障碍的老年人进行定向力等训练</w:t>
            </w:r>
            <w:r>
              <w:rPr>
                <w:rFonts w:hint="eastAsia"/>
                <w:lang w:eastAsia="zh-CN"/>
              </w:rPr>
              <w:t>。</w:t>
            </w:r>
          </w:p>
        </w:tc>
        <w:tc>
          <w:tcPr>
            <w:tcW w:w="1071" w:type="dxa"/>
            <w:tcMar>
              <w:top w:w="0" w:type="dxa"/>
              <w:left w:w="108" w:type="dxa"/>
              <w:bottom w:w="0" w:type="dxa"/>
              <w:right w:w="108" w:type="dxa"/>
            </w:tcMar>
            <w:vAlign w:val="center"/>
          </w:tcPr>
          <w:p>
            <w:pPr>
              <w:pStyle w:val="109"/>
              <w:keepNext w:val="0"/>
              <w:keepLines w:val="0"/>
              <w:pageBreakBefore w:val="0"/>
              <w:kinsoku/>
              <w:wordWrap/>
              <w:overflowPunct/>
              <w:topLinePunct w:val="0"/>
              <w:bidi w:val="0"/>
              <w:adjustRightInd/>
              <w:snapToGrid/>
              <w:ind w:firstLine="0" w:firstLineChars="0"/>
              <w:textAlignment w:val="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1540" w:type="dxa"/>
            <w:vMerge w:val="continue"/>
            <w:vAlign w:val="center"/>
          </w:tcPr>
          <w:p>
            <w:pPr>
              <w:pStyle w:val="109"/>
              <w:keepNext w:val="0"/>
              <w:keepLines w:val="0"/>
              <w:pageBreakBefore w:val="0"/>
              <w:kinsoku/>
              <w:wordWrap/>
              <w:overflowPunct/>
              <w:topLinePunct w:val="0"/>
              <w:bidi w:val="0"/>
              <w:adjustRightInd/>
              <w:snapToGrid/>
              <w:ind w:firstLine="0" w:firstLineChars="0"/>
              <w:textAlignment w:val="auto"/>
            </w:pPr>
          </w:p>
        </w:tc>
        <w:tc>
          <w:tcPr>
            <w:tcW w:w="1747" w:type="dxa"/>
            <w:tcMar>
              <w:top w:w="0" w:type="dxa"/>
              <w:left w:w="0" w:type="dxa"/>
              <w:bottom w:w="0" w:type="dxa"/>
              <w:right w:w="0" w:type="dxa"/>
            </w:tcMar>
            <w:vAlign w:val="center"/>
          </w:tcPr>
          <w:p>
            <w:pPr>
              <w:pStyle w:val="109"/>
              <w:keepNext w:val="0"/>
              <w:keepLines w:val="0"/>
              <w:pageBreakBefore w:val="0"/>
              <w:kinsoku/>
              <w:wordWrap/>
              <w:overflowPunct/>
              <w:topLinePunct w:val="0"/>
              <w:bidi w:val="0"/>
              <w:adjustRightInd/>
              <w:snapToGrid/>
              <w:ind w:firstLine="0" w:firstLineChars="0"/>
              <w:jc w:val="left"/>
              <w:textAlignment w:val="auto"/>
            </w:pPr>
            <w:r>
              <w:rPr>
                <w:rFonts w:hint="eastAsia"/>
              </w:rPr>
              <w:t>6.功能促进</w:t>
            </w:r>
          </w:p>
        </w:tc>
        <w:tc>
          <w:tcPr>
            <w:tcW w:w="5693" w:type="dxa"/>
            <w:tcMar>
              <w:top w:w="0" w:type="dxa"/>
              <w:left w:w="0" w:type="dxa"/>
              <w:bottom w:w="0" w:type="dxa"/>
              <w:right w:w="0" w:type="dxa"/>
            </w:tcMar>
            <w:vAlign w:val="center"/>
          </w:tcPr>
          <w:p>
            <w:pPr>
              <w:pStyle w:val="109"/>
              <w:keepNext w:val="0"/>
              <w:keepLines w:val="0"/>
              <w:pageBreakBefore w:val="0"/>
              <w:kinsoku/>
              <w:wordWrap/>
              <w:overflowPunct/>
              <w:topLinePunct w:val="0"/>
              <w:bidi w:val="0"/>
              <w:adjustRightInd/>
              <w:snapToGrid/>
              <w:ind w:firstLine="0" w:firstLineChars="0"/>
              <w:jc w:val="both"/>
              <w:textAlignment w:val="auto"/>
              <w:rPr>
                <w:rFonts w:hint="eastAsia" w:eastAsia="宋体"/>
                <w:lang w:eastAsia="zh-CN"/>
              </w:rPr>
            </w:pPr>
            <w:r>
              <w:rPr>
                <w:rFonts w:hint="eastAsia"/>
              </w:rPr>
              <w:t>6.1能指导老年人进行日常生活活动能力训练</w:t>
            </w:r>
            <w:r>
              <w:rPr>
                <w:rFonts w:hint="eastAsia"/>
                <w:lang w:eastAsia="zh-CN"/>
              </w:rPr>
              <w:t>。</w:t>
            </w:r>
          </w:p>
          <w:p>
            <w:pPr>
              <w:pStyle w:val="109"/>
              <w:keepNext w:val="0"/>
              <w:keepLines w:val="0"/>
              <w:pageBreakBefore w:val="0"/>
              <w:kinsoku/>
              <w:wordWrap/>
              <w:overflowPunct/>
              <w:topLinePunct w:val="0"/>
              <w:bidi w:val="0"/>
              <w:adjustRightInd/>
              <w:snapToGrid/>
              <w:ind w:firstLine="0" w:firstLineChars="0"/>
              <w:jc w:val="both"/>
              <w:textAlignment w:val="auto"/>
              <w:rPr>
                <w:rFonts w:hint="eastAsia" w:eastAsia="宋体"/>
                <w:lang w:eastAsia="zh-CN"/>
              </w:rPr>
            </w:pPr>
            <w:r>
              <w:rPr>
                <w:rFonts w:hint="eastAsia"/>
              </w:rPr>
              <w:t>6.2能协助压力性尿失禁老年人进行功能训练</w:t>
            </w:r>
            <w:r>
              <w:rPr>
                <w:rFonts w:hint="eastAsia"/>
                <w:lang w:eastAsia="zh-CN"/>
              </w:rPr>
              <w:t>。</w:t>
            </w:r>
          </w:p>
          <w:p>
            <w:pPr>
              <w:pStyle w:val="109"/>
              <w:keepNext w:val="0"/>
              <w:keepLines w:val="0"/>
              <w:pageBreakBefore w:val="0"/>
              <w:kinsoku/>
              <w:wordWrap/>
              <w:overflowPunct/>
              <w:topLinePunct w:val="0"/>
              <w:bidi w:val="0"/>
              <w:adjustRightInd/>
              <w:snapToGrid/>
              <w:ind w:firstLine="0" w:firstLineChars="0"/>
              <w:jc w:val="both"/>
              <w:textAlignment w:val="auto"/>
              <w:rPr>
                <w:rFonts w:hint="eastAsia" w:eastAsia="宋体"/>
                <w:lang w:eastAsia="zh-CN"/>
              </w:rPr>
            </w:pPr>
            <w:r>
              <w:rPr>
                <w:rFonts w:hint="eastAsia"/>
              </w:rPr>
              <w:t>6.3能指导老年人使用简易康复器材进行活动或训练</w:t>
            </w:r>
            <w:r>
              <w:rPr>
                <w:rFonts w:hint="eastAsia"/>
                <w:lang w:eastAsia="zh-CN"/>
              </w:rPr>
              <w:t>。</w:t>
            </w:r>
          </w:p>
          <w:p>
            <w:pPr>
              <w:pStyle w:val="109"/>
              <w:keepNext w:val="0"/>
              <w:keepLines w:val="0"/>
              <w:pageBreakBefore w:val="0"/>
              <w:kinsoku/>
              <w:wordWrap/>
              <w:overflowPunct/>
              <w:topLinePunct w:val="0"/>
              <w:bidi w:val="0"/>
              <w:adjustRightInd/>
              <w:snapToGrid/>
              <w:ind w:firstLine="0" w:firstLineChars="0"/>
              <w:jc w:val="both"/>
              <w:textAlignment w:val="auto"/>
              <w:rPr>
                <w:rFonts w:hint="eastAsia" w:eastAsia="宋体"/>
                <w:lang w:eastAsia="zh-CN"/>
              </w:rPr>
            </w:pPr>
            <w:r>
              <w:rPr>
                <w:rFonts w:hint="eastAsia"/>
              </w:rPr>
              <w:t>6.4能指导老年人进行坐位或站立位平衡训练</w:t>
            </w:r>
            <w:r>
              <w:rPr>
                <w:rFonts w:hint="eastAsia"/>
                <w:lang w:eastAsia="zh-CN"/>
              </w:rPr>
              <w:t>。</w:t>
            </w:r>
          </w:p>
          <w:p>
            <w:pPr>
              <w:pStyle w:val="109"/>
              <w:keepNext w:val="0"/>
              <w:keepLines w:val="0"/>
              <w:pageBreakBefore w:val="0"/>
              <w:kinsoku/>
              <w:wordWrap/>
              <w:overflowPunct/>
              <w:topLinePunct w:val="0"/>
              <w:bidi w:val="0"/>
              <w:adjustRightInd/>
              <w:snapToGrid/>
              <w:ind w:firstLine="0" w:firstLineChars="0"/>
              <w:jc w:val="both"/>
              <w:textAlignment w:val="auto"/>
              <w:rPr>
                <w:rFonts w:hint="eastAsia" w:eastAsia="宋体"/>
                <w:lang w:eastAsia="zh-CN"/>
              </w:rPr>
            </w:pPr>
            <w:r>
              <w:rPr>
                <w:rFonts w:hint="eastAsia"/>
              </w:rPr>
              <w:t>6.5能指导老年人使用日常生活类辅助器具</w:t>
            </w:r>
            <w:r>
              <w:rPr>
                <w:rFonts w:hint="eastAsia"/>
                <w:lang w:eastAsia="zh-CN"/>
              </w:rPr>
              <w:t>。</w:t>
            </w:r>
          </w:p>
          <w:p>
            <w:pPr>
              <w:pStyle w:val="109"/>
              <w:keepNext w:val="0"/>
              <w:keepLines w:val="0"/>
              <w:pageBreakBefore w:val="0"/>
              <w:kinsoku/>
              <w:wordWrap/>
              <w:overflowPunct/>
              <w:topLinePunct w:val="0"/>
              <w:bidi w:val="0"/>
              <w:adjustRightInd/>
              <w:snapToGrid/>
              <w:ind w:firstLine="0" w:firstLineChars="0"/>
              <w:jc w:val="both"/>
              <w:textAlignment w:val="auto"/>
              <w:rPr>
                <w:rFonts w:hint="eastAsia" w:eastAsia="宋体"/>
                <w:lang w:eastAsia="zh-CN"/>
              </w:rPr>
            </w:pPr>
            <w:r>
              <w:rPr>
                <w:rFonts w:hint="eastAsia"/>
              </w:rPr>
              <w:t>6.6能根据老年人的身体情况选择适当的助行器、轮椅等辅具</w:t>
            </w:r>
            <w:r>
              <w:rPr>
                <w:rFonts w:hint="eastAsia"/>
                <w:lang w:eastAsia="zh-CN"/>
              </w:rPr>
              <w:t>。</w:t>
            </w:r>
          </w:p>
          <w:p>
            <w:pPr>
              <w:pStyle w:val="109"/>
              <w:keepNext w:val="0"/>
              <w:keepLines w:val="0"/>
              <w:pageBreakBefore w:val="0"/>
              <w:kinsoku/>
              <w:wordWrap/>
              <w:overflowPunct/>
              <w:topLinePunct w:val="0"/>
              <w:bidi w:val="0"/>
              <w:adjustRightInd/>
              <w:snapToGrid/>
              <w:ind w:firstLine="0" w:firstLineChars="0"/>
              <w:jc w:val="both"/>
              <w:textAlignment w:val="auto"/>
              <w:rPr>
                <w:rFonts w:hint="eastAsia" w:eastAsia="宋体"/>
                <w:lang w:eastAsia="zh-CN"/>
              </w:rPr>
            </w:pPr>
            <w:r>
              <w:rPr>
                <w:rFonts w:hint="eastAsia"/>
              </w:rPr>
              <w:t>6.7.在康复人员的指导下，能辅助对轻、中度言语功能障碍老年人进行言语功能训练</w:t>
            </w:r>
            <w:r>
              <w:rPr>
                <w:rFonts w:hint="eastAsia"/>
                <w:lang w:eastAsia="zh-CN"/>
              </w:rPr>
              <w:t>。</w:t>
            </w:r>
          </w:p>
        </w:tc>
        <w:tc>
          <w:tcPr>
            <w:tcW w:w="1071" w:type="dxa"/>
            <w:tcMar>
              <w:top w:w="0" w:type="dxa"/>
              <w:left w:w="108" w:type="dxa"/>
              <w:bottom w:w="0" w:type="dxa"/>
              <w:right w:w="108" w:type="dxa"/>
            </w:tcMar>
            <w:vAlign w:val="center"/>
          </w:tcPr>
          <w:p>
            <w:pPr>
              <w:pStyle w:val="109"/>
              <w:keepNext w:val="0"/>
              <w:keepLines w:val="0"/>
              <w:pageBreakBefore w:val="0"/>
              <w:kinsoku/>
              <w:wordWrap/>
              <w:overflowPunct/>
              <w:topLinePunct w:val="0"/>
              <w:bidi w:val="0"/>
              <w:adjustRightInd/>
              <w:snapToGrid/>
              <w:ind w:firstLine="0" w:firstLineChars="0"/>
              <w:textAlignment w:val="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1540" w:type="dxa"/>
            <w:vMerge w:val="restart"/>
            <w:tcMar>
              <w:top w:w="0" w:type="dxa"/>
              <w:left w:w="108" w:type="dxa"/>
              <w:bottom w:w="0" w:type="dxa"/>
              <w:right w:w="108" w:type="dxa"/>
            </w:tcMar>
            <w:vAlign w:val="center"/>
          </w:tcPr>
          <w:p>
            <w:pPr>
              <w:pStyle w:val="109"/>
              <w:keepNext w:val="0"/>
              <w:keepLines w:val="0"/>
              <w:pageBreakBefore w:val="0"/>
              <w:kinsoku/>
              <w:wordWrap/>
              <w:overflowPunct/>
              <w:topLinePunct w:val="0"/>
              <w:bidi w:val="0"/>
              <w:adjustRightInd/>
              <w:snapToGrid/>
              <w:ind w:firstLine="0" w:firstLineChars="0"/>
              <w:textAlignment w:val="auto"/>
            </w:pPr>
            <w:r>
              <w:rPr>
                <w:rFonts w:hint="eastAsia"/>
              </w:rPr>
              <w:t>精神（心理）支持</w:t>
            </w:r>
          </w:p>
          <w:p>
            <w:pPr>
              <w:pStyle w:val="109"/>
              <w:keepNext w:val="0"/>
              <w:keepLines w:val="0"/>
              <w:pageBreakBefore w:val="0"/>
              <w:kinsoku/>
              <w:wordWrap/>
              <w:overflowPunct/>
              <w:topLinePunct w:val="0"/>
              <w:bidi w:val="0"/>
              <w:adjustRightInd/>
              <w:snapToGrid/>
              <w:ind w:firstLine="0" w:firstLineChars="0"/>
              <w:textAlignment w:val="auto"/>
            </w:pPr>
            <w:r>
              <w:rPr>
                <w:rFonts w:hint="eastAsia"/>
              </w:rPr>
              <w:t>10分</w:t>
            </w:r>
          </w:p>
        </w:tc>
        <w:tc>
          <w:tcPr>
            <w:tcW w:w="1747" w:type="dxa"/>
            <w:tcMar>
              <w:top w:w="0" w:type="dxa"/>
              <w:left w:w="0" w:type="dxa"/>
              <w:bottom w:w="0" w:type="dxa"/>
              <w:right w:w="0" w:type="dxa"/>
            </w:tcMar>
            <w:vAlign w:val="center"/>
          </w:tcPr>
          <w:p>
            <w:pPr>
              <w:pStyle w:val="109"/>
              <w:keepNext w:val="0"/>
              <w:keepLines w:val="0"/>
              <w:pageBreakBefore w:val="0"/>
              <w:kinsoku/>
              <w:wordWrap/>
              <w:overflowPunct/>
              <w:topLinePunct w:val="0"/>
              <w:bidi w:val="0"/>
              <w:adjustRightInd/>
              <w:snapToGrid/>
              <w:ind w:firstLine="0" w:firstLineChars="0"/>
              <w:jc w:val="left"/>
              <w:textAlignment w:val="auto"/>
            </w:pPr>
            <w:r>
              <w:rPr>
                <w:rFonts w:hint="eastAsia"/>
              </w:rPr>
              <w:t>1.沟通交流</w:t>
            </w:r>
          </w:p>
        </w:tc>
        <w:tc>
          <w:tcPr>
            <w:tcW w:w="5693" w:type="dxa"/>
            <w:tcMar>
              <w:top w:w="0" w:type="dxa"/>
              <w:left w:w="0" w:type="dxa"/>
              <w:bottom w:w="0" w:type="dxa"/>
              <w:right w:w="0" w:type="dxa"/>
            </w:tcMar>
            <w:vAlign w:val="center"/>
          </w:tcPr>
          <w:p>
            <w:pPr>
              <w:pStyle w:val="109"/>
              <w:keepNext w:val="0"/>
              <w:keepLines w:val="0"/>
              <w:pageBreakBefore w:val="0"/>
              <w:kinsoku/>
              <w:wordWrap/>
              <w:overflowPunct/>
              <w:topLinePunct w:val="0"/>
              <w:bidi w:val="0"/>
              <w:adjustRightInd/>
              <w:snapToGrid/>
              <w:ind w:firstLine="0" w:firstLineChars="0"/>
              <w:jc w:val="both"/>
              <w:textAlignment w:val="auto"/>
              <w:rPr>
                <w:rFonts w:hint="eastAsia" w:eastAsia="宋体"/>
                <w:lang w:eastAsia="zh-CN"/>
              </w:rPr>
            </w:pPr>
            <w:r>
              <w:rPr>
                <w:rFonts w:hint="eastAsia"/>
              </w:rPr>
              <w:t>1.1能与老年人和家属沟通</w:t>
            </w:r>
            <w:r>
              <w:rPr>
                <w:rFonts w:hint="eastAsia"/>
                <w:lang w:eastAsia="zh-CN"/>
              </w:rPr>
              <w:t>。</w:t>
            </w:r>
          </w:p>
          <w:p>
            <w:pPr>
              <w:pStyle w:val="109"/>
              <w:keepNext w:val="0"/>
              <w:keepLines w:val="0"/>
              <w:pageBreakBefore w:val="0"/>
              <w:kinsoku/>
              <w:wordWrap/>
              <w:overflowPunct/>
              <w:topLinePunct w:val="0"/>
              <w:bidi w:val="0"/>
              <w:adjustRightInd/>
              <w:snapToGrid/>
              <w:ind w:firstLine="0" w:firstLineChars="0"/>
              <w:jc w:val="both"/>
              <w:textAlignment w:val="auto"/>
              <w:rPr>
                <w:rFonts w:hint="eastAsia" w:eastAsia="宋体"/>
                <w:lang w:eastAsia="zh-CN"/>
              </w:rPr>
            </w:pPr>
            <w:r>
              <w:rPr>
                <w:rFonts w:hint="eastAsia"/>
              </w:rPr>
              <w:t>1.2.能与团队成员沟通</w:t>
            </w:r>
            <w:r>
              <w:rPr>
                <w:rFonts w:hint="eastAsia"/>
                <w:lang w:eastAsia="zh-CN"/>
              </w:rPr>
              <w:t>。</w:t>
            </w:r>
          </w:p>
          <w:p>
            <w:pPr>
              <w:pStyle w:val="109"/>
              <w:keepNext w:val="0"/>
              <w:keepLines w:val="0"/>
              <w:pageBreakBefore w:val="0"/>
              <w:kinsoku/>
              <w:wordWrap/>
              <w:overflowPunct/>
              <w:topLinePunct w:val="0"/>
              <w:bidi w:val="0"/>
              <w:adjustRightInd/>
              <w:snapToGrid/>
              <w:ind w:firstLine="0" w:firstLineChars="0"/>
              <w:jc w:val="both"/>
              <w:textAlignment w:val="auto"/>
              <w:rPr>
                <w:rFonts w:hint="eastAsia" w:eastAsia="宋体"/>
                <w:lang w:eastAsia="zh-CN"/>
              </w:rPr>
            </w:pPr>
            <w:r>
              <w:rPr>
                <w:rFonts w:hint="eastAsia"/>
              </w:rPr>
              <w:t>1.3能与失明、失聪、失语等功能受损的老年人进行沟通</w:t>
            </w:r>
            <w:r>
              <w:rPr>
                <w:rFonts w:hint="eastAsia"/>
                <w:lang w:eastAsia="zh-CN"/>
              </w:rPr>
              <w:t>。</w:t>
            </w:r>
          </w:p>
          <w:p>
            <w:pPr>
              <w:pStyle w:val="109"/>
              <w:keepNext w:val="0"/>
              <w:keepLines w:val="0"/>
              <w:pageBreakBefore w:val="0"/>
              <w:kinsoku/>
              <w:wordWrap/>
              <w:overflowPunct/>
              <w:topLinePunct w:val="0"/>
              <w:bidi w:val="0"/>
              <w:adjustRightInd/>
              <w:snapToGrid/>
              <w:ind w:firstLine="0" w:firstLineChars="0"/>
              <w:jc w:val="both"/>
              <w:textAlignment w:val="auto"/>
              <w:rPr>
                <w:rFonts w:hint="eastAsia" w:eastAsia="宋体"/>
                <w:lang w:eastAsia="zh-CN"/>
              </w:rPr>
            </w:pPr>
            <w:r>
              <w:rPr>
                <w:rFonts w:hint="eastAsia"/>
              </w:rPr>
              <w:t>1.4能在发生冲突的情况下进行沟通</w:t>
            </w:r>
            <w:r>
              <w:rPr>
                <w:rFonts w:hint="eastAsia"/>
                <w:lang w:eastAsia="zh-CN"/>
              </w:rPr>
              <w:t>。</w:t>
            </w:r>
          </w:p>
        </w:tc>
        <w:tc>
          <w:tcPr>
            <w:tcW w:w="1071" w:type="dxa"/>
            <w:tcMar>
              <w:top w:w="0" w:type="dxa"/>
              <w:left w:w="108" w:type="dxa"/>
              <w:bottom w:w="0" w:type="dxa"/>
              <w:right w:w="108" w:type="dxa"/>
            </w:tcMar>
            <w:vAlign w:val="center"/>
          </w:tcPr>
          <w:p>
            <w:pPr>
              <w:pStyle w:val="109"/>
              <w:keepNext w:val="0"/>
              <w:keepLines w:val="0"/>
              <w:pageBreakBefore w:val="0"/>
              <w:kinsoku/>
              <w:wordWrap/>
              <w:overflowPunct/>
              <w:topLinePunct w:val="0"/>
              <w:bidi w:val="0"/>
              <w:adjustRightInd/>
              <w:snapToGrid/>
              <w:ind w:firstLine="0" w:firstLineChars="0"/>
              <w:textAlignment w:val="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1540" w:type="dxa"/>
            <w:vMerge w:val="continue"/>
            <w:vAlign w:val="center"/>
          </w:tcPr>
          <w:p>
            <w:pPr>
              <w:pStyle w:val="109"/>
              <w:keepNext w:val="0"/>
              <w:keepLines w:val="0"/>
              <w:pageBreakBefore w:val="0"/>
              <w:kinsoku/>
              <w:wordWrap/>
              <w:overflowPunct/>
              <w:topLinePunct w:val="0"/>
              <w:bidi w:val="0"/>
              <w:adjustRightInd/>
              <w:snapToGrid/>
              <w:ind w:firstLine="0" w:firstLineChars="0"/>
              <w:textAlignment w:val="auto"/>
            </w:pPr>
          </w:p>
        </w:tc>
        <w:tc>
          <w:tcPr>
            <w:tcW w:w="1747" w:type="dxa"/>
            <w:tcMar>
              <w:top w:w="0" w:type="dxa"/>
              <w:left w:w="0" w:type="dxa"/>
              <w:bottom w:w="0" w:type="dxa"/>
              <w:right w:w="0" w:type="dxa"/>
            </w:tcMar>
            <w:vAlign w:val="center"/>
          </w:tcPr>
          <w:p>
            <w:pPr>
              <w:pStyle w:val="109"/>
              <w:keepNext w:val="0"/>
              <w:keepLines w:val="0"/>
              <w:pageBreakBefore w:val="0"/>
              <w:kinsoku/>
              <w:wordWrap/>
              <w:overflowPunct/>
              <w:topLinePunct w:val="0"/>
              <w:bidi w:val="0"/>
              <w:adjustRightInd/>
              <w:snapToGrid/>
              <w:ind w:firstLine="0" w:firstLineChars="0"/>
              <w:jc w:val="left"/>
              <w:textAlignment w:val="auto"/>
            </w:pPr>
            <w:r>
              <w:rPr>
                <w:rFonts w:hint="eastAsia"/>
              </w:rPr>
              <w:t>2.精神慰藉（心理辅导）</w:t>
            </w:r>
          </w:p>
        </w:tc>
        <w:tc>
          <w:tcPr>
            <w:tcW w:w="5693" w:type="dxa"/>
            <w:tcMar>
              <w:top w:w="0" w:type="dxa"/>
              <w:left w:w="0" w:type="dxa"/>
              <w:bottom w:w="0" w:type="dxa"/>
              <w:right w:w="0" w:type="dxa"/>
            </w:tcMar>
            <w:vAlign w:val="center"/>
          </w:tcPr>
          <w:p>
            <w:pPr>
              <w:pStyle w:val="109"/>
              <w:keepNext w:val="0"/>
              <w:keepLines w:val="0"/>
              <w:pageBreakBefore w:val="0"/>
              <w:kinsoku/>
              <w:wordWrap/>
              <w:overflowPunct/>
              <w:topLinePunct w:val="0"/>
              <w:bidi w:val="0"/>
              <w:adjustRightInd/>
              <w:snapToGrid/>
              <w:ind w:firstLine="0" w:firstLineChars="0"/>
              <w:jc w:val="both"/>
              <w:textAlignment w:val="auto"/>
              <w:rPr>
                <w:rFonts w:hint="eastAsia" w:eastAsia="宋体"/>
                <w:lang w:eastAsia="zh-CN"/>
              </w:rPr>
            </w:pPr>
            <w:r>
              <w:rPr>
                <w:rFonts w:hint="eastAsia"/>
              </w:rPr>
              <w:t>2.1.识别老年人的异常心理活动，并及时应对与家属沟通</w:t>
            </w:r>
            <w:r>
              <w:rPr>
                <w:rFonts w:hint="eastAsia"/>
                <w:lang w:eastAsia="zh-CN"/>
              </w:rPr>
              <w:t>。</w:t>
            </w:r>
          </w:p>
          <w:p>
            <w:pPr>
              <w:pStyle w:val="109"/>
              <w:keepNext w:val="0"/>
              <w:keepLines w:val="0"/>
              <w:pageBreakBefore w:val="0"/>
              <w:kinsoku/>
              <w:wordWrap/>
              <w:overflowPunct/>
              <w:topLinePunct w:val="0"/>
              <w:bidi w:val="0"/>
              <w:adjustRightInd/>
              <w:snapToGrid/>
              <w:ind w:firstLine="0" w:firstLineChars="0"/>
              <w:jc w:val="both"/>
              <w:textAlignment w:val="auto"/>
              <w:rPr>
                <w:rFonts w:hint="eastAsia" w:eastAsia="宋体"/>
                <w:lang w:eastAsia="zh-CN"/>
              </w:rPr>
            </w:pPr>
            <w:r>
              <w:rPr>
                <w:rFonts w:hint="eastAsia"/>
              </w:rPr>
              <w:t>2.2发现老年人情绪波动较大时，应及时与家属沟通</w:t>
            </w:r>
            <w:r>
              <w:rPr>
                <w:rFonts w:hint="eastAsia"/>
                <w:lang w:eastAsia="zh-CN"/>
              </w:rPr>
              <w:t>。</w:t>
            </w:r>
          </w:p>
          <w:p>
            <w:pPr>
              <w:pStyle w:val="109"/>
              <w:keepNext w:val="0"/>
              <w:keepLines w:val="0"/>
              <w:pageBreakBefore w:val="0"/>
              <w:kinsoku/>
              <w:wordWrap/>
              <w:overflowPunct/>
              <w:topLinePunct w:val="0"/>
              <w:bidi w:val="0"/>
              <w:adjustRightInd/>
              <w:snapToGrid/>
              <w:ind w:firstLine="0" w:firstLineChars="0"/>
              <w:jc w:val="both"/>
              <w:textAlignment w:val="auto"/>
              <w:rPr>
                <w:rFonts w:hint="eastAsia" w:eastAsia="宋体"/>
                <w:lang w:eastAsia="zh-CN"/>
              </w:rPr>
            </w:pPr>
            <w:r>
              <w:rPr>
                <w:rFonts w:hint="eastAsia"/>
              </w:rPr>
              <w:t>2.3通过聊天交流的方式缓解老年人的孤独寂寞情绪和不安空虚心理</w:t>
            </w:r>
            <w:r>
              <w:rPr>
                <w:rFonts w:hint="eastAsia"/>
                <w:lang w:eastAsia="zh-CN"/>
              </w:rPr>
              <w:t>。</w:t>
            </w:r>
          </w:p>
          <w:p>
            <w:pPr>
              <w:pStyle w:val="109"/>
              <w:keepNext w:val="0"/>
              <w:keepLines w:val="0"/>
              <w:pageBreakBefore w:val="0"/>
              <w:kinsoku/>
              <w:wordWrap/>
              <w:overflowPunct/>
              <w:topLinePunct w:val="0"/>
              <w:bidi w:val="0"/>
              <w:adjustRightInd/>
              <w:snapToGrid/>
              <w:ind w:firstLine="0" w:firstLineChars="0"/>
              <w:jc w:val="both"/>
              <w:textAlignment w:val="auto"/>
              <w:rPr>
                <w:rFonts w:hint="eastAsia" w:eastAsia="宋体"/>
                <w:lang w:eastAsia="zh-CN"/>
              </w:rPr>
            </w:pPr>
            <w:r>
              <w:rPr>
                <w:rFonts w:hint="eastAsia"/>
              </w:rPr>
              <w:t>2.4通过与老年人共同开展文化娱乐活动的方式，愉悦老年人心情</w:t>
            </w:r>
            <w:r>
              <w:rPr>
                <w:rFonts w:hint="eastAsia"/>
                <w:lang w:eastAsia="zh-CN"/>
              </w:rPr>
              <w:t>。</w:t>
            </w:r>
          </w:p>
          <w:p>
            <w:pPr>
              <w:pStyle w:val="109"/>
              <w:keepNext w:val="0"/>
              <w:keepLines w:val="0"/>
              <w:pageBreakBefore w:val="0"/>
              <w:kinsoku/>
              <w:wordWrap/>
              <w:overflowPunct/>
              <w:topLinePunct w:val="0"/>
              <w:bidi w:val="0"/>
              <w:adjustRightInd/>
              <w:snapToGrid/>
              <w:ind w:firstLine="0" w:firstLineChars="0"/>
              <w:jc w:val="both"/>
              <w:textAlignment w:val="auto"/>
              <w:rPr>
                <w:rFonts w:hint="eastAsia" w:eastAsia="宋体"/>
                <w:lang w:eastAsia="zh-CN"/>
              </w:rPr>
            </w:pPr>
            <w:r>
              <w:rPr>
                <w:rFonts w:hint="eastAsia"/>
              </w:rPr>
              <w:t>2.5利用老年人开展大脑训练的方式，起到防止老年痴呆、延缓大脑衰老</w:t>
            </w:r>
            <w:r>
              <w:rPr>
                <w:rFonts w:hint="eastAsia"/>
                <w:lang w:eastAsia="zh-CN"/>
              </w:rPr>
              <w:t>。</w:t>
            </w:r>
          </w:p>
          <w:p>
            <w:pPr>
              <w:pStyle w:val="109"/>
              <w:keepNext w:val="0"/>
              <w:keepLines w:val="0"/>
              <w:pageBreakBefore w:val="0"/>
              <w:kinsoku/>
              <w:wordWrap/>
              <w:overflowPunct/>
              <w:topLinePunct w:val="0"/>
              <w:bidi w:val="0"/>
              <w:adjustRightInd/>
              <w:snapToGrid/>
              <w:ind w:firstLine="0" w:firstLineChars="0"/>
              <w:jc w:val="both"/>
              <w:textAlignment w:val="auto"/>
              <w:rPr>
                <w:rFonts w:hint="eastAsia" w:eastAsia="宋体"/>
                <w:lang w:eastAsia="zh-CN"/>
              </w:rPr>
            </w:pPr>
            <w:r>
              <w:rPr>
                <w:rFonts w:hint="eastAsia"/>
              </w:rPr>
              <w:t>2.6老年人在病情危重时，应积极进行心理疏导，并尊重老人和家属的意愿，做好临终关怀服务</w:t>
            </w:r>
            <w:r>
              <w:rPr>
                <w:rFonts w:hint="eastAsia"/>
                <w:lang w:eastAsia="zh-CN"/>
              </w:rPr>
              <w:t>。</w:t>
            </w:r>
          </w:p>
          <w:p>
            <w:pPr>
              <w:pStyle w:val="109"/>
              <w:keepNext w:val="0"/>
              <w:keepLines w:val="0"/>
              <w:pageBreakBefore w:val="0"/>
              <w:kinsoku/>
              <w:wordWrap/>
              <w:overflowPunct/>
              <w:topLinePunct w:val="0"/>
              <w:bidi w:val="0"/>
              <w:adjustRightInd/>
              <w:snapToGrid/>
              <w:ind w:firstLine="0" w:firstLineChars="0"/>
              <w:jc w:val="both"/>
              <w:textAlignment w:val="auto"/>
              <w:rPr>
                <w:rFonts w:hint="eastAsia" w:eastAsia="宋体"/>
                <w:lang w:eastAsia="zh-CN"/>
              </w:rPr>
            </w:pPr>
            <w:r>
              <w:rPr>
                <w:rFonts w:hint="eastAsia"/>
              </w:rPr>
              <w:t>2.7能应对岗位工作压力</w:t>
            </w:r>
            <w:r>
              <w:rPr>
                <w:rFonts w:hint="eastAsia"/>
                <w:lang w:eastAsia="zh-CN"/>
              </w:rPr>
              <w:t>。</w:t>
            </w:r>
          </w:p>
          <w:p>
            <w:pPr>
              <w:pStyle w:val="109"/>
              <w:keepNext w:val="0"/>
              <w:keepLines w:val="0"/>
              <w:pageBreakBefore w:val="0"/>
              <w:kinsoku/>
              <w:wordWrap/>
              <w:overflowPunct/>
              <w:topLinePunct w:val="0"/>
              <w:bidi w:val="0"/>
              <w:adjustRightInd/>
              <w:snapToGrid/>
              <w:ind w:firstLine="0" w:firstLineChars="0"/>
              <w:jc w:val="both"/>
              <w:textAlignment w:val="auto"/>
              <w:rPr>
                <w:rFonts w:hint="eastAsia" w:eastAsia="宋体"/>
                <w:lang w:eastAsia="zh-CN"/>
              </w:rPr>
            </w:pPr>
            <w:r>
              <w:rPr>
                <w:rFonts w:hint="eastAsia"/>
              </w:rPr>
              <w:t>2.8指导老年人自我解压</w:t>
            </w:r>
            <w:r>
              <w:rPr>
                <w:rFonts w:hint="eastAsia"/>
                <w:lang w:eastAsia="zh-CN"/>
              </w:rPr>
              <w:t>。</w:t>
            </w:r>
          </w:p>
          <w:p>
            <w:pPr>
              <w:pStyle w:val="109"/>
              <w:keepNext w:val="0"/>
              <w:keepLines w:val="0"/>
              <w:pageBreakBefore w:val="0"/>
              <w:kinsoku/>
              <w:wordWrap/>
              <w:overflowPunct/>
              <w:topLinePunct w:val="0"/>
              <w:bidi w:val="0"/>
              <w:adjustRightInd/>
              <w:snapToGrid/>
              <w:ind w:firstLine="0" w:firstLineChars="0"/>
              <w:jc w:val="both"/>
              <w:textAlignment w:val="auto"/>
              <w:rPr>
                <w:rFonts w:hint="eastAsia" w:eastAsia="宋体"/>
                <w:lang w:eastAsia="zh-CN"/>
              </w:rPr>
            </w:pPr>
            <w:r>
              <w:rPr>
                <w:rFonts w:hint="eastAsia"/>
              </w:rPr>
              <w:t>2.9能识别老年人的异常心理活动，并及时应对上报</w:t>
            </w:r>
            <w:r>
              <w:rPr>
                <w:rFonts w:hint="eastAsia"/>
                <w:lang w:eastAsia="zh-CN"/>
              </w:rPr>
              <w:t>。</w:t>
            </w:r>
          </w:p>
          <w:p>
            <w:pPr>
              <w:pStyle w:val="109"/>
              <w:keepNext w:val="0"/>
              <w:keepLines w:val="0"/>
              <w:pageBreakBefore w:val="0"/>
              <w:kinsoku/>
              <w:wordWrap/>
              <w:overflowPunct/>
              <w:topLinePunct w:val="0"/>
              <w:bidi w:val="0"/>
              <w:adjustRightInd/>
              <w:snapToGrid/>
              <w:ind w:firstLine="0" w:firstLineChars="0"/>
              <w:jc w:val="both"/>
              <w:textAlignment w:val="auto"/>
              <w:rPr>
                <w:rFonts w:hint="eastAsia" w:eastAsia="宋体"/>
                <w:lang w:eastAsia="zh-CN"/>
              </w:rPr>
            </w:pPr>
            <w:r>
              <w:rPr>
                <w:rFonts w:hint="eastAsia"/>
              </w:rPr>
              <w:t>2.10能根据老年人心理及情绪变化采取应对方活动</w:t>
            </w:r>
            <w:r>
              <w:rPr>
                <w:rFonts w:hint="eastAsia"/>
                <w:lang w:eastAsia="zh-CN"/>
              </w:rPr>
              <w:t>。</w:t>
            </w:r>
          </w:p>
        </w:tc>
        <w:tc>
          <w:tcPr>
            <w:tcW w:w="1071" w:type="dxa"/>
            <w:tcMar>
              <w:top w:w="0" w:type="dxa"/>
              <w:left w:w="108" w:type="dxa"/>
              <w:bottom w:w="0" w:type="dxa"/>
              <w:right w:w="108" w:type="dxa"/>
            </w:tcMar>
            <w:vAlign w:val="center"/>
          </w:tcPr>
          <w:p>
            <w:pPr>
              <w:pStyle w:val="109"/>
              <w:keepNext w:val="0"/>
              <w:keepLines w:val="0"/>
              <w:pageBreakBefore w:val="0"/>
              <w:kinsoku/>
              <w:wordWrap/>
              <w:overflowPunct/>
              <w:topLinePunct w:val="0"/>
              <w:bidi w:val="0"/>
              <w:adjustRightInd/>
              <w:snapToGrid/>
              <w:ind w:firstLine="0" w:firstLineChars="0"/>
              <w:textAlignment w:val="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1540" w:type="dxa"/>
            <w:vMerge w:val="continue"/>
            <w:vAlign w:val="center"/>
          </w:tcPr>
          <w:p>
            <w:pPr>
              <w:pStyle w:val="109"/>
              <w:keepNext w:val="0"/>
              <w:keepLines w:val="0"/>
              <w:pageBreakBefore w:val="0"/>
              <w:kinsoku/>
              <w:wordWrap/>
              <w:overflowPunct/>
              <w:topLinePunct w:val="0"/>
              <w:bidi w:val="0"/>
              <w:adjustRightInd/>
              <w:snapToGrid/>
              <w:ind w:firstLine="0" w:firstLineChars="0"/>
              <w:textAlignment w:val="auto"/>
            </w:pPr>
          </w:p>
        </w:tc>
        <w:tc>
          <w:tcPr>
            <w:tcW w:w="1747" w:type="dxa"/>
            <w:tcMar>
              <w:top w:w="0" w:type="dxa"/>
              <w:left w:w="0" w:type="dxa"/>
              <w:bottom w:w="0" w:type="dxa"/>
              <w:right w:w="0" w:type="dxa"/>
            </w:tcMar>
            <w:vAlign w:val="center"/>
          </w:tcPr>
          <w:p>
            <w:pPr>
              <w:pStyle w:val="109"/>
              <w:keepNext w:val="0"/>
              <w:keepLines w:val="0"/>
              <w:pageBreakBefore w:val="0"/>
              <w:kinsoku/>
              <w:wordWrap/>
              <w:overflowPunct/>
              <w:topLinePunct w:val="0"/>
              <w:bidi w:val="0"/>
              <w:adjustRightInd/>
              <w:snapToGrid/>
              <w:ind w:firstLine="0" w:firstLineChars="0"/>
              <w:jc w:val="left"/>
              <w:textAlignment w:val="auto"/>
            </w:pPr>
            <w:r>
              <w:rPr>
                <w:rFonts w:hint="eastAsia"/>
              </w:rPr>
              <w:t>3</w:t>
            </w:r>
            <w:r>
              <w:rPr>
                <w:rFonts w:hint="eastAsia"/>
                <w:lang w:eastAsia="zh-CN"/>
              </w:rPr>
              <w:t>.</w:t>
            </w:r>
            <w:r>
              <w:rPr>
                <w:rFonts w:hint="eastAsia"/>
              </w:rPr>
              <w:t>信息咨询</w:t>
            </w:r>
          </w:p>
        </w:tc>
        <w:tc>
          <w:tcPr>
            <w:tcW w:w="5693" w:type="dxa"/>
            <w:tcMar>
              <w:top w:w="0" w:type="dxa"/>
              <w:left w:w="0" w:type="dxa"/>
              <w:bottom w:w="0" w:type="dxa"/>
              <w:right w:w="0" w:type="dxa"/>
            </w:tcMar>
            <w:vAlign w:val="center"/>
          </w:tcPr>
          <w:p>
            <w:pPr>
              <w:pStyle w:val="109"/>
              <w:keepNext w:val="0"/>
              <w:keepLines w:val="0"/>
              <w:pageBreakBefore w:val="0"/>
              <w:kinsoku/>
              <w:wordWrap/>
              <w:overflowPunct/>
              <w:topLinePunct w:val="0"/>
              <w:bidi w:val="0"/>
              <w:adjustRightInd/>
              <w:snapToGrid/>
              <w:ind w:firstLine="0" w:firstLineChars="0"/>
              <w:jc w:val="both"/>
              <w:textAlignment w:val="auto"/>
              <w:rPr>
                <w:rFonts w:hint="eastAsia" w:eastAsia="宋体"/>
                <w:lang w:eastAsia="zh-CN"/>
              </w:rPr>
            </w:pPr>
            <w:r>
              <w:rPr>
                <w:rFonts w:hint="eastAsia"/>
              </w:rPr>
              <w:t>3.1能为居家老年人根据需求提供社会资讯、新生事物介绍等</w:t>
            </w:r>
            <w:r>
              <w:rPr>
                <w:rFonts w:hint="eastAsia"/>
                <w:lang w:eastAsia="zh-CN"/>
              </w:rPr>
              <w:t>。</w:t>
            </w:r>
          </w:p>
          <w:p>
            <w:pPr>
              <w:pStyle w:val="109"/>
              <w:keepNext w:val="0"/>
              <w:keepLines w:val="0"/>
              <w:pageBreakBefore w:val="0"/>
              <w:kinsoku/>
              <w:wordWrap/>
              <w:overflowPunct/>
              <w:topLinePunct w:val="0"/>
              <w:bidi w:val="0"/>
              <w:adjustRightInd/>
              <w:snapToGrid/>
              <w:ind w:firstLine="0" w:firstLineChars="0"/>
              <w:jc w:val="both"/>
              <w:textAlignment w:val="auto"/>
              <w:rPr>
                <w:rFonts w:hint="eastAsia" w:eastAsia="宋体"/>
                <w:lang w:eastAsia="zh-CN"/>
              </w:rPr>
            </w:pPr>
            <w:r>
              <w:rPr>
                <w:rFonts w:hint="eastAsia"/>
              </w:rPr>
              <w:t>3.2协助老年人通过手机视频等方式与亲辈好友进行联系沟通</w:t>
            </w:r>
            <w:r>
              <w:rPr>
                <w:rFonts w:hint="eastAsia"/>
                <w:lang w:eastAsia="zh-CN"/>
              </w:rPr>
              <w:t>。</w:t>
            </w:r>
          </w:p>
        </w:tc>
        <w:tc>
          <w:tcPr>
            <w:tcW w:w="1071" w:type="dxa"/>
            <w:tcMar>
              <w:top w:w="0" w:type="dxa"/>
              <w:left w:w="108" w:type="dxa"/>
              <w:bottom w:w="0" w:type="dxa"/>
              <w:right w:w="108" w:type="dxa"/>
            </w:tcMar>
            <w:vAlign w:val="center"/>
          </w:tcPr>
          <w:p>
            <w:pPr>
              <w:pStyle w:val="109"/>
              <w:keepNext w:val="0"/>
              <w:keepLines w:val="0"/>
              <w:pageBreakBefore w:val="0"/>
              <w:kinsoku/>
              <w:wordWrap/>
              <w:overflowPunct/>
              <w:topLinePunct w:val="0"/>
              <w:bidi w:val="0"/>
              <w:adjustRightInd/>
              <w:snapToGrid/>
              <w:ind w:firstLine="0" w:firstLineChars="0"/>
              <w:textAlignment w:val="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1540" w:type="dxa"/>
            <w:vMerge w:val="restart"/>
            <w:vAlign w:val="center"/>
          </w:tcPr>
          <w:p>
            <w:pPr>
              <w:pStyle w:val="109"/>
              <w:keepNext w:val="0"/>
              <w:keepLines w:val="0"/>
              <w:pageBreakBefore w:val="0"/>
              <w:kinsoku/>
              <w:wordWrap/>
              <w:overflowPunct/>
              <w:topLinePunct w:val="0"/>
              <w:bidi w:val="0"/>
              <w:adjustRightInd/>
              <w:snapToGrid/>
              <w:ind w:firstLine="0" w:firstLineChars="0"/>
              <w:textAlignment w:val="auto"/>
              <w:rPr>
                <w:rFonts w:hint="eastAsia"/>
              </w:rPr>
            </w:pPr>
            <w:r>
              <w:rPr>
                <w:rFonts w:hint="eastAsia"/>
              </w:rPr>
              <w:t>培训指导</w:t>
            </w:r>
          </w:p>
          <w:p>
            <w:pPr>
              <w:pStyle w:val="109"/>
              <w:keepNext w:val="0"/>
              <w:keepLines w:val="0"/>
              <w:pageBreakBefore w:val="0"/>
              <w:kinsoku/>
              <w:wordWrap/>
              <w:overflowPunct/>
              <w:topLinePunct w:val="0"/>
              <w:bidi w:val="0"/>
              <w:adjustRightInd/>
              <w:snapToGrid/>
              <w:ind w:firstLine="0" w:firstLineChars="0"/>
              <w:textAlignment w:val="auto"/>
            </w:pPr>
            <w:r>
              <w:rPr>
                <w:rFonts w:hint="eastAsia"/>
              </w:rPr>
              <w:t>10分</w:t>
            </w:r>
          </w:p>
        </w:tc>
        <w:tc>
          <w:tcPr>
            <w:tcW w:w="1747" w:type="dxa"/>
            <w:vAlign w:val="center"/>
          </w:tcPr>
          <w:p>
            <w:pPr>
              <w:pStyle w:val="109"/>
              <w:keepNext w:val="0"/>
              <w:keepLines w:val="0"/>
              <w:pageBreakBefore w:val="0"/>
              <w:kinsoku/>
              <w:wordWrap/>
              <w:overflowPunct/>
              <w:topLinePunct w:val="0"/>
              <w:bidi w:val="0"/>
              <w:adjustRightInd/>
              <w:snapToGrid/>
              <w:ind w:firstLine="0" w:firstLineChars="0"/>
              <w:jc w:val="left"/>
              <w:textAlignment w:val="auto"/>
            </w:pPr>
            <w:r>
              <w:rPr>
                <w:rFonts w:hint="eastAsia"/>
                <w:lang w:val="en-US" w:eastAsia="zh-CN"/>
              </w:rPr>
              <w:t>1.</w:t>
            </w:r>
            <w:r>
              <w:rPr>
                <w:rFonts w:hint="eastAsia"/>
              </w:rPr>
              <w:t>理论培训</w:t>
            </w:r>
          </w:p>
        </w:tc>
        <w:tc>
          <w:tcPr>
            <w:tcW w:w="5693" w:type="dxa"/>
            <w:vAlign w:val="center"/>
          </w:tcPr>
          <w:p>
            <w:pPr>
              <w:pStyle w:val="109"/>
              <w:keepNext w:val="0"/>
              <w:keepLines w:val="0"/>
              <w:pageBreakBefore w:val="0"/>
              <w:kinsoku/>
              <w:wordWrap/>
              <w:overflowPunct/>
              <w:topLinePunct w:val="0"/>
              <w:bidi w:val="0"/>
              <w:adjustRightInd/>
              <w:snapToGrid/>
              <w:ind w:firstLine="0" w:firstLineChars="0"/>
              <w:jc w:val="both"/>
              <w:textAlignment w:val="auto"/>
              <w:rPr>
                <w:rFonts w:hint="eastAsia" w:eastAsia="宋体"/>
                <w:lang w:eastAsia="zh-CN"/>
              </w:rPr>
            </w:pPr>
            <w:r>
              <w:rPr>
                <w:rFonts w:hint="eastAsia"/>
              </w:rPr>
              <w:t>1.1能对老年人和家属进行照护知识培训</w:t>
            </w:r>
            <w:r>
              <w:rPr>
                <w:rFonts w:hint="eastAsia"/>
                <w:lang w:eastAsia="zh-CN"/>
              </w:rPr>
              <w:t>。</w:t>
            </w:r>
          </w:p>
          <w:p>
            <w:pPr>
              <w:pStyle w:val="109"/>
              <w:keepNext w:val="0"/>
              <w:keepLines w:val="0"/>
              <w:pageBreakBefore w:val="0"/>
              <w:kinsoku/>
              <w:wordWrap/>
              <w:overflowPunct/>
              <w:topLinePunct w:val="0"/>
              <w:bidi w:val="0"/>
              <w:adjustRightInd/>
              <w:snapToGrid/>
              <w:ind w:firstLine="0" w:firstLineChars="0"/>
              <w:jc w:val="both"/>
              <w:textAlignment w:val="auto"/>
              <w:rPr>
                <w:rFonts w:hint="eastAsia" w:eastAsia="宋体"/>
                <w:lang w:eastAsia="zh-CN"/>
              </w:rPr>
            </w:pPr>
            <w:r>
              <w:rPr>
                <w:rFonts w:hint="eastAsia"/>
              </w:rPr>
              <w:t>1.2能对四级/中级工、五级/初级工级别人员进行照护知识培训</w:t>
            </w:r>
            <w:r>
              <w:rPr>
                <w:rFonts w:hint="eastAsia"/>
                <w:lang w:eastAsia="zh-CN"/>
              </w:rPr>
              <w:t>。</w:t>
            </w:r>
          </w:p>
          <w:p>
            <w:pPr>
              <w:pStyle w:val="109"/>
              <w:keepNext w:val="0"/>
              <w:keepLines w:val="0"/>
              <w:pageBreakBefore w:val="0"/>
              <w:kinsoku/>
              <w:wordWrap/>
              <w:overflowPunct/>
              <w:topLinePunct w:val="0"/>
              <w:bidi w:val="0"/>
              <w:adjustRightInd/>
              <w:snapToGrid/>
              <w:ind w:firstLine="0" w:firstLineChars="0"/>
              <w:jc w:val="both"/>
              <w:textAlignment w:val="auto"/>
              <w:rPr>
                <w:rFonts w:hint="eastAsia" w:eastAsia="宋体"/>
                <w:lang w:eastAsia="zh-CN"/>
              </w:rPr>
            </w:pPr>
            <w:r>
              <w:rPr>
                <w:rFonts w:hint="eastAsia"/>
              </w:rPr>
              <w:t>1.3能制订居家养老护理员培训计划、能编写中、初级居家养老护理员培训教案</w:t>
            </w:r>
            <w:r>
              <w:rPr>
                <w:rFonts w:hint="eastAsia"/>
                <w:lang w:eastAsia="zh-CN"/>
              </w:rPr>
              <w:t>。</w:t>
            </w:r>
          </w:p>
        </w:tc>
        <w:tc>
          <w:tcPr>
            <w:tcW w:w="1071" w:type="dxa"/>
            <w:vAlign w:val="center"/>
          </w:tcPr>
          <w:p>
            <w:pPr>
              <w:pStyle w:val="109"/>
              <w:keepNext w:val="0"/>
              <w:keepLines w:val="0"/>
              <w:pageBreakBefore w:val="0"/>
              <w:kinsoku/>
              <w:wordWrap/>
              <w:overflowPunct/>
              <w:topLinePunct w:val="0"/>
              <w:bidi w:val="0"/>
              <w:adjustRightInd/>
              <w:snapToGrid/>
              <w:ind w:firstLine="0" w:firstLineChars="0"/>
              <w:textAlignment w:val="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1540" w:type="dxa"/>
            <w:vMerge w:val="continue"/>
            <w:vAlign w:val="center"/>
          </w:tcPr>
          <w:p>
            <w:pPr>
              <w:pStyle w:val="109"/>
              <w:keepNext w:val="0"/>
              <w:keepLines w:val="0"/>
              <w:pageBreakBefore w:val="0"/>
              <w:kinsoku/>
              <w:wordWrap/>
              <w:overflowPunct/>
              <w:topLinePunct w:val="0"/>
              <w:bidi w:val="0"/>
              <w:adjustRightInd/>
              <w:snapToGrid/>
              <w:ind w:firstLine="0" w:firstLineChars="0"/>
              <w:textAlignment w:val="auto"/>
            </w:pPr>
          </w:p>
        </w:tc>
        <w:tc>
          <w:tcPr>
            <w:tcW w:w="1747" w:type="dxa"/>
            <w:vAlign w:val="center"/>
          </w:tcPr>
          <w:p>
            <w:pPr>
              <w:pStyle w:val="109"/>
              <w:keepNext w:val="0"/>
              <w:keepLines w:val="0"/>
              <w:pageBreakBefore w:val="0"/>
              <w:kinsoku/>
              <w:wordWrap/>
              <w:overflowPunct/>
              <w:topLinePunct w:val="0"/>
              <w:bidi w:val="0"/>
              <w:adjustRightInd/>
              <w:snapToGrid/>
              <w:ind w:firstLine="0" w:firstLineChars="0"/>
              <w:jc w:val="left"/>
              <w:textAlignment w:val="auto"/>
            </w:pPr>
            <w:r>
              <w:rPr>
                <w:rFonts w:hint="eastAsia"/>
              </w:rPr>
              <w:t>2</w:t>
            </w:r>
            <w:r>
              <w:rPr>
                <w:rFonts w:hint="eastAsia"/>
                <w:lang w:eastAsia="zh-CN"/>
              </w:rPr>
              <w:t>.</w:t>
            </w:r>
            <w:r>
              <w:rPr>
                <w:rFonts w:hint="eastAsia"/>
              </w:rPr>
              <w:t>技术指导</w:t>
            </w:r>
          </w:p>
        </w:tc>
        <w:tc>
          <w:tcPr>
            <w:tcW w:w="5693" w:type="dxa"/>
            <w:vAlign w:val="center"/>
          </w:tcPr>
          <w:p>
            <w:pPr>
              <w:pStyle w:val="109"/>
              <w:keepNext w:val="0"/>
              <w:keepLines w:val="0"/>
              <w:pageBreakBefore w:val="0"/>
              <w:kinsoku/>
              <w:wordWrap/>
              <w:overflowPunct/>
              <w:topLinePunct w:val="0"/>
              <w:bidi w:val="0"/>
              <w:adjustRightInd/>
              <w:snapToGrid/>
              <w:ind w:firstLine="0" w:firstLineChars="0"/>
              <w:jc w:val="both"/>
              <w:textAlignment w:val="auto"/>
              <w:rPr>
                <w:rFonts w:hint="eastAsia" w:eastAsia="宋体"/>
                <w:lang w:eastAsia="zh-CN"/>
              </w:rPr>
            </w:pPr>
            <w:r>
              <w:rPr>
                <w:rFonts w:hint="eastAsia"/>
              </w:rPr>
              <w:t>2.1能传授老年人自我照护方法</w:t>
            </w:r>
            <w:r>
              <w:rPr>
                <w:rFonts w:hint="eastAsia"/>
                <w:lang w:eastAsia="zh-CN"/>
              </w:rPr>
              <w:t>。</w:t>
            </w:r>
          </w:p>
          <w:p>
            <w:pPr>
              <w:pStyle w:val="109"/>
              <w:keepNext w:val="0"/>
              <w:keepLines w:val="0"/>
              <w:pageBreakBefore w:val="0"/>
              <w:kinsoku/>
              <w:wordWrap/>
              <w:overflowPunct/>
              <w:topLinePunct w:val="0"/>
              <w:bidi w:val="0"/>
              <w:adjustRightInd/>
              <w:snapToGrid/>
              <w:ind w:firstLine="0" w:firstLineChars="0"/>
              <w:jc w:val="both"/>
              <w:textAlignment w:val="auto"/>
              <w:rPr>
                <w:rFonts w:hint="eastAsia" w:eastAsia="宋体"/>
                <w:lang w:eastAsia="zh-CN"/>
              </w:rPr>
            </w:pPr>
            <w:r>
              <w:rPr>
                <w:rFonts w:hint="eastAsia"/>
              </w:rPr>
              <w:t>2.2能对家属等非专业照护人员进行照护技能指导</w:t>
            </w:r>
            <w:r>
              <w:rPr>
                <w:rFonts w:hint="eastAsia"/>
                <w:lang w:eastAsia="zh-CN"/>
              </w:rPr>
              <w:t>。</w:t>
            </w:r>
          </w:p>
          <w:p>
            <w:pPr>
              <w:pStyle w:val="109"/>
              <w:keepNext w:val="0"/>
              <w:keepLines w:val="0"/>
              <w:pageBreakBefore w:val="0"/>
              <w:kinsoku/>
              <w:wordWrap/>
              <w:overflowPunct/>
              <w:topLinePunct w:val="0"/>
              <w:bidi w:val="0"/>
              <w:adjustRightInd/>
              <w:snapToGrid/>
              <w:ind w:firstLine="0" w:firstLineChars="0"/>
              <w:jc w:val="both"/>
              <w:textAlignment w:val="auto"/>
              <w:rPr>
                <w:rFonts w:hint="eastAsia" w:eastAsia="宋体"/>
                <w:lang w:eastAsia="zh-CN"/>
              </w:rPr>
            </w:pPr>
            <w:r>
              <w:rPr>
                <w:rFonts w:hint="eastAsia"/>
              </w:rPr>
              <w:t>2.3能对四级/中级工、五级/初级工级别人员进行照护技能指导</w:t>
            </w:r>
            <w:r>
              <w:rPr>
                <w:rFonts w:hint="eastAsia"/>
                <w:lang w:eastAsia="zh-CN"/>
              </w:rPr>
              <w:t>。</w:t>
            </w:r>
          </w:p>
        </w:tc>
        <w:tc>
          <w:tcPr>
            <w:tcW w:w="1071" w:type="dxa"/>
            <w:vAlign w:val="center"/>
          </w:tcPr>
          <w:p>
            <w:pPr>
              <w:pStyle w:val="109"/>
              <w:keepNext w:val="0"/>
              <w:keepLines w:val="0"/>
              <w:pageBreakBefore w:val="0"/>
              <w:kinsoku/>
              <w:wordWrap/>
              <w:overflowPunct/>
              <w:topLinePunct w:val="0"/>
              <w:bidi w:val="0"/>
              <w:adjustRightInd/>
              <w:snapToGrid/>
              <w:ind w:firstLine="0" w:firstLineChars="0"/>
              <w:textAlignment w:val="auto"/>
            </w:pPr>
          </w:p>
        </w:tc>
      </w:tr>
      <w:bookmarkEnd w:id="27"/>
    </w:tbl>
    <w:p>
      <w:pPr>
        <w:pStyle w:val="23"/>
        <w:ind w:left="0" w:leftChars="0" w:firstLine="0" w:firstLineChars="0"/>
        <w:rPr>
          <w:rFonts w:hint="eastAsia"/>
          <w:lang w:val="en-US" w:eastAsia="zh-CN"/>
        </w:rPr>
      </w:pPr>
    </w:p>
    <w:p>
      <w:pPr>
        <w:pStyle w:val="110"/>
        <w:bidi w:val="0"/>
        <w:rPr>
          <w:rFonts w:hint="eastAsia"/>
          <w:lang w:val="en-US" w:eastAsia="zh-CN"/>
        </w:rPr>
      </w:pPr>
      <w:bookmarkStart w:id="29" w:name="EndLine"/>
      <w:r>
        <w:rPr>
          <w:rFonts w:hint="eastAsia"/>
          <w:lang w:val="en-US" w:eastAsia="zh-CN"/>
        </w:rPr>
        <w:drawing>
          <wp:inline distT="0" distB="0" distL="114300" distR="114300">
            <wp:extent cx="1485900" cy="317500"/>
            <wp:effectExtent l="0" t="0" r="0" b="6350"/>
            <wp:docPr id="2" name="图片 2" descr="EndLine"/>
            <wp:cNvGraphicFramePr/>
            <a:graphic xmlns:a="http://schemas.openxmlformats.org/drawingml/2006/main">
              <a:graphicData uri="http://schemas.openxmlformats.org/drawingml/2006/picture">
                <pic:pic xmlns:pic="http://schemas.openxmlformats.org/drawingml/2006/picture">
                  <pic:nvPicPr>
                    <pic:cNvPr id="2" name="图片 2" descr="EndLine"/>
                    <pic:cNvPicPr/>
                  </pic:nvPicPr>
                  <pic:blipFill>
                    <a:blip r:embed="rId7"/>
                    <a:stretch>
                      <a:fillRect/>
                    </a:stretch>
                  </pic:blipFill>
                  <pic:spPr>
                    <a:xfrm>
                      <a:off x="0" y="0"/>
                      <a:ext cx="1485900" cy="317500"/>
                    </a:xfrm>
                    <a:prstGeom prst="rect">
                      <a:avLst/>
                    </a:prstGeom>
                  </pic:spPr>
                </pic:pic>
              </a:graphicData>
            </a:graphic>
          </wp:inline>
        </w:drawing>
      </w:r>
      <w:bookmarkEnd w:id="29"/>
    </w:p>
    <w:sectPr>
      <w:pgSz w:w="11906" w:h="16838"/>
      <w:pgMar w:top="2410" w:right="1134" w:bottom="1134" w:left="1134" w:header="1418" w:footer="1134" w:gutter="284"/>
      <w:lnNumType w:countBy="0" w:restart="continuous"/>
      <w:pgNumType w:fmt="decimal" w:start="1"/>
      <w:cols w:space="425" w:num="1"/>
      <w:formProt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西文正文">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ymbol">
    <w:panose1 w:val="050501020107060205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bidi w:val="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bidi w:val="0"/>
      <w:rPr>
        <w:rFonts w:hint="eastAsia" w:eastAsia="黑体"/>
        <w:lang w:eastAsia="zh-CN"/>
      </w:rPr>
    </w:pPr>
    <w:r>
      <w:rPr>
        <w:rFonts w:hint="eastAsia"/>
        <w:lang w:eastAsia="zh-CN"/>
      </w:rPr>
      <w:t>DB14/T XXXX—XXXX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A78B10F"/>
    <w:multiLevelType w:val="multilevel"/>
    <w:tmpl w:val="9A78B10F"/>
    <w:lvl w:ilvl="0" w:tentative="0">
      <w:start w:val="1"/>
      <w:numFmt w:val="upperLetter"/>
      <w:pStyle w:val="97"/>
      <w:lvlText w:val="%1"/>
      <w:lvlJc w:val="left"/>
      <w:pPr>
        <w:tabs>
          <w:tab w:val="left" w:pos="0"/>
        </w:tabs>
        <w:ind w:left="0" w:leftChars="0" w:firstLine="0" w:firstLineChars="0"/>
      </w:pPr>
      <w:rPr>
        <w:rFonts w:hint="default"/>
      </w:rPr>
    </w:lvl>
    <w:lvl w:ilvl="1" w:tentative="0">
      <w:start w:val="1"/>
      <w:numFmt w:val="decimal"/>
      <w:pStyle w:val="98"/>
      <w:suff w:val="nothing"/>
      <w:lvlText w:val="图%1.%2　"/>
      <w:lvlJc w:val="left"/>
      <w:pPr>
        <w:ind w:left="0" w:leftChars="0" w:firstLine="0" w:firstLineChars="0"/>
      </w:pPr>
      <w:rPr>
        <w:rFonts w:hint="default"/>
      </w:rPr>
    </w:lvl>
    <w:lvl w:ilvl="2" w:tentative="0">
      <w:start w:val="1"/>
      <w:numFmt w:val="decimal"/>
      <w:pStyle w:val="3"/>
      <w:lvlText w:val="%1.%2.%3."/>
      <w:lvlJc w:val="left"/>
      <w:pPr>
        <w:ind w:left="720" w:hanging="720"/>
      </w:pPr>
      <w:rPr>
        <w:rFonts w:hint="default"/>
      </w:rPr>
    </w:lvl>
    <w:lvl w:ilvl="3" w:tentative="0">
      <w:start w:val="1"/>
      <w:numFmt w:val="decimal"/>
      <w:pStyle w:val="4"/>
      <w:lvlText w:val="%1.%2.%3.%4."/>
      <w:lvlJc w:val="left"/>
      <w:pPr>
        <w:ind w:left="864" w:hanging="864"/>
      </w:pPr>
      <w:rPr>
        <w:rFonts w:hint="default"/>
      </w:rPr>
    </w:lvl>
    <w:lvl w:ilvl="4" w:tentative="0">
      <w:start w:val="1"/>
      <w:numFmt w:val="decimal"/>
      <w:pStyle w:val="5"/>
      <w:lvlText w:val="%1.%2.%3.%4.%5."/>
      <w:lvlJc w:val="left"/>
      <w:pPr>
        <w:ind w:left="1008" w:hanging="1008"/>
      </w:pPr>
      <w:rPr>
        <w:rFonts w:hint="default"/>
      </w:rPr>
    </w:lvl>
    <w:lvl w:ilvl="5" w:tentative="0">
      <w:start w:val="1"/>
      <w:numFmt w:val="decimal"/>
      <w:pStyle w:val="6"/>
      <w:lvlText w:val="%1.%2.%3.%4.%5.%6."/>
      <w:lvlJc w:val="left"/>
      <w:pPr>
        <w:ind w:left="1151" w:hanging="1151"/>
      </w:pPr>
      <w:rPr>
        <w:rFonts w:hint="default"/>
      </w:rPr>
    </w:lvl>
    <w:lvl w:ilvl="6" w:tentative="0">
      <w:start w:val="1"/>
      <w:numFmt w:val="decimal"/>
      <w:pStyle w:val="7"/>
      <w:lvlText w:val="%1.%2.%3.%4.%5.%6.%7."/>
      <w:lvlJc w:val="left"/>
      <w:pPr>
        <w:ind w:left="1296" w:hanging="1296"/>
      </w:pPr>
      <w:rPr>
        <w:rFonts w:hint="default"/>
      </w:rPr>
    </w:lvl>
    <w:lvl w:ilvl="7" w:tentative="0">
      <w:start w:val="1"/>
      <w:numFmt w:val="decimal"/>
      <w:pStyle w:val="8"/>
      <w:lvlText w:val="%1.%2.%3.%4.%5.%6.%7.%8."/>
      <w:lvlJc w:val="left"/>
      <w:pPr>
        <w:ind w:left="1440" w:hanging="1440"/>
      </w:pPr>
      <w:rPr>
        <w:rFonts w:hint="default"/>
      </w:rPr>
    </w:lvl>
    <w:lvl w:ilvl="8" w:tentative="0">
      <w:start w:val="1"/>
      <w:numFmt w:val="decimal"/>
      <w:pStyle w:val="9"/>
      <w:lvlText w:val="%1.%2.%3.%4.%5.%6.%7.%8.%9."/>
      <w:lvlJc w:val="left"/>
      <w:pPr>
        <w:ind w:left="1583" w:hanging="1583"/>
      </w:pPr>
      <w:rPr>
        <w:rFonts w:hint="default"/>
      </w:rPr>
    </w:lvl>
  </w:abstractNum>
  <w:abstractNum w:abstractNumId="1">
    <w:nsid w:val="B529B48A"/>
    <w:multiLevelType w:val="multilevel"/>
    <w:tmpl w:val="B529B48A"/>
    <w:lvl w:ilvl="0" w:tentative="0">
      <w:start w:val="1"/>
      <w:numFmt w:val="none"/>
      <w:pStyle w:val="53"/>
      <w:suff w:val="nothing"/>
      <w:lvlText w:val="%1"/>
      <w:lvlJc w:val="left"/>
      <w:pPr>
        <w:ind w:left="425" w:leftChars="0" w:hanging="425" w:firstLineChars="0"/>
      </w:pPr>
      <w:rPr>
        <w:rFonts w:hint="default"/>
      </w:rPr>
    </w:lvl>
    <w:lvl w:ilvl="1" w:tentative="0">
      <w:start w:val="1"/>
      <w:numFmt w:val="decimal"/>
      <w:pStyle w:val="60"/>
      <w:suff w:val="nothing"/>
      <w:lvlText w:val="%10.%2 "/>
      <w:lvlJc w:val="left"/>
      <w:pPr>
        <w:ind w:left="0" w:leftChars="0" w:firstLine="0" w:firstLineChars="0"/>
      </w:pPr>
      <w:rPr>
        <w:rFonts w:hint="default" w:ascii="黑体" w:hAnsi="黑体" w:eastAsia="黑体" w:cs="黑体"/>
        <w:sz w:val="20"/>
      </w:rPr>
    </w:lvl>
    <w:lvl w:ilvl="2" w:tentative="0">
      <w:start w:val="1"/>
      <w:numFmt w:val="decimal"/>
      <w:pStyle w:val="61"/>
      <w:suff w:val="nothing"/>
      <w:lvlText w:val="%10.%2.%3 "/>
      <w:lvlJc w:val="left"/>
      <w:pPr>
        <w:ind w:left="0" w:leftChars="0" w:firstLine="0" w:firstLineChars="0"/>
      </w:pPr>
      <w:rPr>
        <w:rFonts w:hint="default" w:ascii="黑体" w:hAnsi="黑体" w:eastAsia="黑体" w:cs="黑体"/>
        <w:sz w:val="20"/>
      </w:rPr>
    </w:lvl>
    <w:lvl w:ilvl="3" w:tentative="0">
      <w:start w:val="1"/>
      <w:numFmt w:val="decimal"/>
      <w:pStyle w:val="62"/>
      <w:suff w:val="nothing"/>
      <w:lvlText w:val="%10.%2.%3.%4 "/>
      <w:lvlJc w:val="left"/>
      <w:pPr>
        <w:ind w:left="0" w:leftChars="0" w:firstLine="0" w:firstLineChars="0"/>
      </w:pPr>
      <w:rPr>
        <w:rFonts w:hint="default" w:ascii="黑体" w:hAnsi="黑体" w:eastAsia="黑体" w:cs="黑体"/>
        <w:sz w:val="20"/>
      </w:rPr>
    </w:lvl>
    <w:lvl w:ilvl="4" w:tentative="0">
      <w:start w:val="1"/>
      <w:numFmt w:val="decimal"/>
      <w:pStyle w:val="63"/>
      <w:suff w:val="nothing"/>
      <w:lvlText w:val="%10.%2.%3.%4.%5 "/>
      <w:lvlJc w:val="left"/>
      <w:pPr>
        <w:ind w:left="0" w:leftChars="0" w:firstLine="0" w:firstLineChars="0"/>
      </w:pPr>
      <w:rPr>
        <w:rFonts w:hint="default" w:ascii="黑体" w:hAnsi="黑体" w:eastAsia="黑体" w:cs="黑体"/>
        <w:sz w:val="20"/>
      </w:rPr>
    </w:lvl>
    <w:lvl w:ilvl="5" w:tentative="0">
      <w:start w:val="1"/>
      <w:numFmt w:val="decimal"/>
      <w:pStyle w:val="64"/>
      <w:suff w:val="nothing"/>
      <w:lvlText w:val="%10.%2.%3.%4.%5.%6 "/>
      <w:lvlJc w:val="left"/>
      <w:pPr>
        <w:ind w:left="0" w:leftChars="0" w:firstLine="0" w:firstLineChars="0"/>
      </w:pPr>
      <w:rPr>
        <w:rFonts w:hint="default" w:ascii="黑体" w:hAnsi="黑体" w:eastAsia="黑体" w:cs="黑体"/>
        <w:sz w:val="20"/>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2">
    <w:nsid w:val="B8BA3836"/>
    <w:multiLevelType w:val="multilevel"/>
    <w:tmpl w:val="B8BA3836"/>
    <w:lvl w:ilvl="0" w:tentative="0">
      <w:start w:val="1"/>
      <w:numFmt w:val="upperLetter"/>
      <w:pStyle w:val="99"/>
      <w:lvlText w:val="%1"/>
      <w:lvlJc w:val="left"/>
      <w:pPr>
        <w:tabs>
          <w:tab w:val="left" w:pos="0"/>
        </w:tabs>
        <w:ind w:left="0" w:leftChars="0" w:firstLine="0" w:firstLineChars="0"/>
      </w:pPr>
      <w:rPr>
        <w:rFonts w:hint="default"/>
      </w:rPr>
    </w:lvl>
    <w:lvl w:ilvl="1" w:tentative="0">
      <w:start w:val="1"/>
      <w:numFmt w:val="decimal"/>
      <w:pStyle w:val="100"/>
      <w:suff w:val="nothing"/>
      <w:lvlText w:val="表%1.%2　"/>
      <w:lvlJc w:val="left"/>
      <w:pPr>
        <w:ind w:left="0" w:leftChars="0" w:firstLine="0" w:firstLineChars="0"/>
      </w:pPr>
      <w:rPr>
        <w:rFonts w:hint="default"/>
      </w:rPr>
    </w:lvl>
    <w:lvl w:ilvl="2" w:tentative="0">
      <w:start w:val="1"/>
      <w:numFmt w:val="decimal"/>
      <w:lvlText w:val="%1.%2.%3."/>
      <w:lvlJc w:val="left"/>
      <w:pPr>
        <w:ind w:left="1508" w:hanging="708"/>
      </w:pPr>
      <w:rPr>
        <w:rFonts w:hint="default"/>
      </w:rPr>
    </w:lvl>
    <w:lvl w:ilvl="3" w:tentative="0">
      <w:start w:val="1"/>
      <w:numFmt w:val="decimal"/>
      <w:lvlText w:val="%1.%2.%3.%4."/>
      <w:lvlJc w:val="left"/>
      <w:pPr>
        <w:ind w:left="2053" w:hanging="853"/>
      </w:pPr>
      <w:rPr>
        <w:rFonts w:hint="default"/>
      </w:rPr>
    </w:lvl>
    <w:lvl w:ilvl="4" w:tentative="0">
      <w:start w:val="1"/>
      <w:numFmt w:val="decimal"/>
      <w:lvlText w:val="%1.%2.%3.%4.%5."/>
      <w:lvlJc w:val="left"/>
      <w:pPr>
        <w:ind w:left="2495" w:hanging="895"/>
      </w:pPr>
      <w:rPr>
        <w:rFonts w:hint="default"/>
      </w:rPr>
    </w:lvl>
    <w:lvl w:ilvl="5" w:tentative="0">
      <w:start w:val="1"/>
      <w:numFmt w:val="decimal"/>
      <w:lvlText w:val="%1.%2.%3.%4.%5.%6."/>
      <w:lvlJc w:val="left"/>
      <w:pPr>
        <w:ind w:left="3136" w:hanging="1136"/>
      </w:pPr>
      <w:rPr>
        <w:rFonts w:hint="default"/>
      </w:rPr>
    </w:lvl>
    <w:lvl w:ilvl="6" w:tentative="0">
      <w:start w:val="1"/>
      <w:numFmt w:val="decimal"/>
      <w:lvlText w:val="%1.%2.%3.%4.%5.%6.%7."/>
      <w:lvlJc w:val="left"/>
      <w:pPr>
        <w:ind w:left="3673" w:hanging="1273"/>
      </w:pPr>
      <w:rPr>
        <w:rFonts w:hint="default"/>
      </w:rPr>
    </w:lvl>
    <w:lvl w:ilvl="7" w:tentative="0">
      <w:start w:val="1"/>
      <w:numFmt w:val="decimal"/>
      <w:lvlText w:val="%1.%2.%3.%4.%5.%6.%7.%8."/>
      <w:lvlJc w:val="left"/>
      <w:pPr>
        <w:ind w:left="4218" w:hanging="1418"/>
      </w:pPr>
      <w:rPr>
        <w:rFonts w:hint="default"/>
      </w:rPr>
    </w:lvl>
    <w:lvl w:ilvl="8" w:tentative="0">
      <w:start w:val="1"/>
      <w:numFmt w:val="decimal"/>
      <w:lvlText w:val="%1.%2.%3.%4.%5.%6.%7.%8.%9."/>
      <w:lvlJc w:val="left"/>
      <w:pPr>
        <w:ind w:left="4648" w:hanging="1448"/>
      </w:pPr>
      <w:rPr>
        <w:rFonts w:hint="default"/>
      </w:rPr>
    </w:lvl>
  </w:abstractNum>
  <w:abstractNum w:abstractNumId="3">
    <w:nsid w:val="B9BB963F"/>
    <w:multiLevelType w:val="multilevel"/>
    <w:tmpl w:val="B9BB963F"/>
    <w:lvl w:ilvl="0" w:tentative="0">
      <w:start w:val="1"/>
      <w:numFmt w:val="upperLetter"/>
      <w:pStyle w:val="86"/>
      <w:suff w:val="nothing"/>
      <w:lvlText w:val="附录%1"/>
      <w:lvlJc w:val="left"/>
      <w:pPr>
        <w:ind w:left="0" w:leftChars="0" w:firstLine="0" w:firstLineChars="0"/>
      </w:pPr>
      <w:rPr>
        <w:rFonts w:hint="default"/>
        <w:spacing w:val="102"/>
      </w:rPr>
    </w:lvl>
    <w:lvl w:ilvl="1" w:tentative="0">
      <w:start w:val="1"/>
      <w:numFmt w:val="decimal"/>
      <w:pStyle w:val="87"/>
      <w:suff w:val="nothing"/>
      <w:lvlText w:val="%1.%2　"/>
      <w:lvlJc w:val="left"/>
      <w:pPr>
        <w:ind w:left="0" w:leftChars="0" w:firstLine="0" w:firstLineChars="0"/>
      </w:pPr>
      <w:rPr>
        <w:rFonts w:hint="default" w:ascii="黑体" w:hAnsi="黑体" w:eastAsia="黑体" w:cs="黑体"/>
        <w:sz w:val="20"/>
      </w:rPr>
    </w:lvl>
    <w:lvl w:ilvl="2" w:tentative="0">
      <w:start w:val="1"/>
      <w:numFmt w:val="decimal"/>
      <w:pStyle w:val="88"/>
      <w:suff w:val="nothing"/>
      <w:lvlText w:val="%1.%2.%3　"/>
      <w:lvlJc w:val="left"/>
      <w:pPr>
        <w:ind w:left="0" w:leftChars="0" w:firstLine="0" w:firstLineChars="0"/>
      </w:pPr>
      <w:rPr>
        <w:rFonts w:hint="default" w:ascii="黑体" w:hAnsi="黑体" w:eastAsia="黑体" w:cs="黑体"/>
        <w:sz w:val="20"/>
      </w:rPr>
    </w:lvl>
    <w:lvl w:ilvl="3" w:tentative="0">
      <w:start w:val="1"/>
      <w:numFmt w:val="decimal"/>
      <w:pStyle w:val="89"/>
      <w:suff w:val="nothing"/>
      <w:lvlText w:val="%1.%2.%3.%4　"/>
      <w:lvlJc w:val="left"/>
      <w:pPr>
        <w:ind w:left="0" w:leftChars="0" w:firstLine="0" w:firstLineChars="0"/>
      </w:pPr>
      <w:rPr>
        <w:rFonts w:hint="default" w:ascii="黑体" w:hAnsi="黑体" w:eastAsia="黑体" w:cs="黑体"/>
        <w:sz w:val="20"/>
      </w:rPr>
    </w:lvl>
    <w:lvl w:ilvl="4" w:tentative="0">
      <w:start w:val="1"/>
      <w:numFmt w:val="decimal"/>
      <w:pStyle w:val="90"/>
      <w:suff w:val="nothing"/>
      <w:lvlText w:val="%1.%2.%3.%4.%5　"/>
      <w:lvlJc w:val="left"/>
      <w:pPr>
        <w:ind w:left="0" w:leftChars="0" w:firstLine="0" w:firstLineChars="0"/>
      </w:pPr>
      <w:rPr>
        <w:rFonts w:hint="default" w:ascii="黑体" w:hAnsi="黑体" w:eastAsia="黑体" w:cs="黑体"/>
        <w:sz w:val="20"/>
      </w:rPr>
    </w:lvl>
    <w:lvl w:ilvl="5" w:tentative="0">
      <w:start w:val="1"/>
      <w:numFmt w:val="decimal"/>
      <w:pStyle w:val="91"/>
      <w:suff w:val="nothing"/>
      <w:lvlText w:val="%1.%2.%3.%4.%5.%6　"/>
      <w:lvlJc w:val="left"/>
      <w:pPr>
        <w:ind w:left="0" w:leftChars="0" w:firstLine="0" w:firstLineChars="0"/>
      </w:pPr>
      <w:rPr>
        <w:rFonts w:hint="default" w:ascii="黑体" w:hAnsi="黑体" w:eastAsia="黑体" w:cs="黑体"/>
        <w:sz w:val="20"/>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4">
    <w:nsid w:val="C4C9B20D"/>
    <w:multiLevelType w:val="multilevel"/>
    <w:tmpl w:val="C4C9B20D"/>
    <w:lvl w:ilvl="0" w:tentative="0">
      <w:start w:val="1"/>
      <w:numFmt w:val="none"/>
      <w:pStyle w:val="55"/>
      <w:lvlText w:val="%1——"/>
      <w:lvlJc w:val="left"/>
      <w:pPr>
        <w:tabs>
          <w:tab w:val="left" w:pos="851"/>
        </w:tabs>
        <w:ind w:left="851" w:leftChars="0" w:hanging="426" w:firstLineChars="0"/>
      </w:pPr>
      <w:rPr>
        <w:rFonts w:hint="default" w:ascii="Times New Roman" w:hAnsi="Times New Roman" w:cs="Times New Roman"/>
        <w:sz w:val="20"/>
      </w:rPr>
    </w:lvl>
    <w:lvl w:ilvl="1" w:tentative="0">
      <w:start w:val="1"/>
      <w:numFmt w:val="bullet"/>
      <w:pStyle w:val="56"/>
      <w:lvlText w:val=""/>
      <w:lvlJc w:val="left"/>
      <w:pPr>
        <w:tabs>
          <w:tab w:val="left" w:pos="851"/>
        </w:tabs>
        <w:ind w:left="1270" w:leftChars="0" w:hanging="419" w:firstLineChars="0"/>
      </w:pPr>
      <w:rPr>
        <w:rFonts w:hint="default" w:ascii="Symbol" w:hAnsi="Symbol" w:cs="Symbol"/>
      </w:rPr>
    </w:lvl>
    <w:lvl w:ilvl="2" w:tentative="0">
      <w:start w:val="1"/>
      <w:numFmt w:val="bullet"/>
      <w:lvlText w:val=""/>
      <w:lvlJc w:val="left"/>
      <w:pPr>
        <w:tabs>
          <w:tab w:val="left" w:pos="1678"/>
        </w:tabs>
        <w:ind w:left="1678" w:leftChars="0" w:hanging="414" w:firstLineChars="0"/>
      </w:pPr>
      <w:rPr>
        <w:rFonts w:hint="default" w:ascii="Symbol" w:hAnsi="Symbol" w:cs="Symbol"/>
      </w:rPr>
    </w:lvl>
    <w:lvl w:ilvl="3" w:tentative="0">
      <w:start w:val="1"/>
      <w:numFmt w:val="decimalEnclosedCircleChinese"/>
      <w:suff w:val="nothing"/>
      <w:lvlText w:val="%4 "/>
      <w:lvlJc w:val="left"/>
      <w:pPr>
        <w:ind w:left="0" w:firstLine="402"/>
      </w:pPr>
      <w:rPr>
        <w:rFonts w:hint="eastAsia"/>
      </w:rPr>
    </w:lvl>
    <w:lvl w:ilvl="4" w:tentative="0">
      <w:start w:val="1"/>
      <w:numFmt w:val="decimal"/>
      <w:suff w:val="nothing"/>
      <w:lvlText w:val="%5）"/>
      <w:lvlJc w:val="left"/>
      <w:pPr>
        <w:ind w:left="0" w:firstLine="402"/>
      </w:pPr>
      <w:rPr>
        <w:rFonts w:hint="eastAsia"/>
      </w:rPr>
    </w:lvl>
    <w:lvl w:ilvl="5" w:tentative="0">
      <w:start w:val="1"/>
      <w:numFmt w:val="upperLetter"/>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w:lvlJc w:val="left"/>
      <w:pPr>
        <w:ind w:left="0" w:firstLine="402"/>
      </w:pPr>
      <w:rPr>
        <w:rFonts w:hint="eastAsia"/>
      </w:rPr>
    </w:lvl>
  </w:abstractNum>
  <w:abstractNum w:abstractNumId="5">
    <w:nsid w:val="D0F6FBF2"/>
    <w:multiLevelType w:val="multilevel"/>
    <w:tmpl w:val="D0F6FBF2"/>
    <w:lvl w:ilvl="0" w:tentative="0">
      <w:start w:val="1"/>
      <w:numFmt w:val="decimal"/>
      <w:pStyle w:val="70"/>
      <w:suff w:val="nothing"/>
      <w:lvlText w:val="%1　"/>
      <w:lvlJc w:val="left"/>
      <w:pPr>
        <w:ind w:left="0" w:leftChars="0" w:firstLine="0" w:firstLineChars="0"/>
      </w:pPr>
      <w:rPr>
        <w:rFonts w:hint="default" w:ascii="黑体" w:hAnsi="黑体" w:eastAsia="黑体" w:cs="黑体"/>
        <w:sz w:val="20"/>
      </w:rPr>
    </w:lvl>
    <w:lvl w:ilvl="1" w:tentative="0">
      <w:start w:val="1"/>
      <w:numFmt w:val="decimal"/>
      <w:pStyle w:val="71"/>
      <w:suff w:val="nothing"/>
      <w:lvlText w:val="%1.%2　"/>
      <w:lvlJc w:val="left"/>
      <w:pPr>
        <w:ind w:left="0" w:leftChars="0" w:firstLine="0" w:firstLineChars="0"/>
      </w:pPr>
      <w:rPr>
        <w:rFonts w:hint="default" w:ascii="黑体" w:hAnsi="黑体" w:eastAsia="黑体" w:cs="黑体"/>
        <w:sz w:val="20"/>
      </w:rPr>
    </w:lvl>
    <w:lvl w:ilvl="2" w:tentative="0">
      <w:start w:val="1"/>
      <w:numFmt w:val="decimal"/>
      <w:pStyle w:val="72"/>
      <w:suff w:val="nothing"/>
      <w:lvlText w:val="%1.%2.%3　"/>
      <w:lvlJc w:val="left"/>
      <w:pPr>
        <w:ind w:left="0" w:leftChars="0" w:firstLine="0" w:firstLineChars="0"/>
      </w:pPr>
      <w:rPr>
        <w:rFonts w:hint="default" w:ascii="黑体" w:hAnsi="黑体" w:eastAsia="黑体" w:cs="黑体"/>
        <w:sz w:val="20"/>
      </w:rPr>
    </w:lvl>
    <w:lvl w:ilvl="3" w:tentative="0">
      <w:start w:val="1"/>
      <w:numFmt w:val="decimal"/>
      <w:pStyle w:val="73"/>
      <w:suff w:val="nothing"/>
      <w:lvlText w:val="%1.%2.%3.%4　"/>
      <w:lvlJc w:val="left"/>
      <w:pPr>
        <w:ind w:left="0" w:leftChars="0" w:firstLine="0" w:firstLineChars="0"/>
      </w:pPr>
      <w:rPr>
        <w:rFonts w:hint="default" w:ascii="黑体" w:hAnsi="黑体" w:eastAsia="黑体" w:cs="黑体"/>
        <w:sz w:val="20"/>
      </w:rPr>
    </w:lvl>
    <w:lvl w:ilvl="4" w:tentative="0">
      <w:start w:val="1"/>
      <w:numFmt w:val="decimal"/>
      <w:pStyle w:val="74"/>
      <w:suff w:val="nothing"/>
      <w:lvlText w:val="%1.%2.%3.%4.%5　"/>
      <w:lvlJc w:val="left"/>
      <w:pPr>
        <w:ind w:left="0" w:leftChars="0" w:firstLine="0" w:firstLineChars="0"/>
      </w:pPr>
      <w:rPr>
        <w:rFonts w:hint="default" w:ascii="黑体" w:hAnsi="黑体" w:eastAsia="黑体" w:cs="黑体"/>
        <w:sz w:val="20"/>
      </w:rPr>
    </w:lvl>
    <w:lvl w:ilvl="5" w:tentative="0">
      <w:start w:val="1"/>
      <w:numFmt w:val="decimal"/>
      <w:pStyle w:val="75"/>
      <w:suff w:val="nothing"/>
      <w:lvlText w:val="%1.%2.%3.%4.%5.%6　"/>
      <w:lvlJc w:val="left"/>
      <w:pPr>
        <w:ind w:left="0" w:leftChars="0" w:firstLine="0" w:firstLineChars="0"/>
      </w:pPr>
      <w:rPr>
        <w:rFonts w:hint="default" w:ascii="黑体" w:hAnsi="黑体" w:eastAsia="黑体" w:cs="黑体"/>
        <w:sz w:val="20"/>
      </w:rPr>
    </w:lvl>
    <w:lvl w:ilvl="6" w:tentative="0">
      <w:start w:val="1"/>
      <w:numFmt w:val="lowerLetter"/>
      <w:suff w:val="nothing"/>
      <w:lvlText w:val="%7）"/>
      <w:lvlJc w:val="left"/>
      <w:pPr>
        <w:ind w:left="0" w:firstLine="402"/>
      </w:pPr>
      <w:rPr>
        <w:rFonts w:hint="eastAsia"/>
      </w:rPr>
    </w:lvl>
    <w:lvl w:ilvl="7" w:tentative="0">
      <w:start w:val="1"/>
      <w:numFmt w:val="lowerRoman"/>
      <w:suff w:val="nothing"/>
      <w:lvlText w:val="%8. "/>
      <w:lvlJc w:val="left"/>
      <w:pPr>
        <w:ind w:left="0" w:firstLine="402"/>
      </w:pPr>
      <w:rPr>
        <w:rFonts w:hint="eastAsia"/>
      </w:rPr>
    </w:lvl>
    <w:lvl w:ilvl="8" w:tentative="0">
      <w:start w:val="1"/>
      <w:numFmt w:val="lowerRoman"/>
      <w:suff w:val="nothing"/>
      <w:lvlText w:val="%9）"/>
      <w:lvlJc w:val="left"/>
      <w:pPr>
        <w:ind w:left="0" w:firstLine="402"/>
      </w:pPr>
      <w:rPr>
        <w:rFonts w:hint="eastAsia"/>
      </w:rPr>
    </w:lvl>
  </w:abstractNum>
  <w:abstractNum w:abstractNumId="6">
    <w:nsid w:val="E9A8684E"/>
    <w:multiLevelType w:val="multilevel"/>
    <w:tmpl w:val="E9A8684E"/>
    <w:lvl w:ilvl="0" w:tentative="0">
      <w:start w:val="1"/>
      <w:numFmt w:val="decimal"/>
      <w:pStyle w:val="105"/>
      <w:suff w:val="nothing"/>
      <w:lvlText w:val="注%1："/>
      <w:lvlJc w:val="left"/>
      <w:pPr>
        <w:ind w:left="811" w:leftChars="0" w:hanging="448" w:firstLineChars="0"/>
      </w:pPr>
      <w:rPr>
        <w:rFonts w:hint="eastAsia" w:ascii="黑体" w:hAnsi="黑体" w:eastAsia="黑体" w:cs="黑体"/>
        <w:sz w:val="18"/>
      </w:rPr>
    </w:lvl>
    <w:lvl w:ilvl="1" w:tentative="0">
      <w:start w:val="1"/>
      <w:numFmt w:val="chineseCounting"/>
      <w:suff w:val="nothing"/>
      <w:lvlText w:val="%2、"/>
      <w:lvlJc w:val="left"/>
      <w:pPr>
        <w:ind w:left="0" w:firstLine="402"/>
      </w:pPr>
      <w:rPr>
        <w:rFonts w:hint="eastAsia"/>
      </w:rPr>
    </w:lvl>
    <w:lvl w:ilvl="2" w:tentative="0">
      <w:start w:val="1"/>
      <w:numFmt w:val="decimal"/>
      <w:suff w:val="nothing"/>
      <w:lvlText w:val="%3．"/>
      <w:lvlJc w:val="left"/>
      <w:pPr>
        <w:ind w:left="0" w:firstLine="402"/>
      </w:pPr>
      <w:rPr>
        <w:rFonts w:hint="eastAsia"/>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7">
    <w:nsid w:val="F5890BB1"/>
    <w:multiLevelType w:val="multilevel"/>
    <w:tmpl w:val="F5890BB1"/>
    <w:lvl w:ilvl="0" w:tentative="0">
      <w:start w:val="1"/>
      <w:numFmt w:val="none"/>
      <w:pStyle w:val="102"/>
      <w:suff w:val="nothing"/>
      <w:lvlText w:val="示例："/>
      <w:lvlJc w:val="left"/>
      <w:pPr>
        <w:ind w:left="0" w:leftChars="0" w:firstLine="363" w:firstLineChars="0"/>
      </w:pPr>
      <w:rPr>
        <w:rFonts w:hint="eastAsia" w:ascii="黑体" w:hAnsi="黑体" w:eastAsia="黑体" w:cs="黑体"/>
        <w:sz w:val="18"/>
      </w:rPr>
    </w:lvl>
    <w:lvl w:ilvl="1" w:tentative="0">
      <w:start w:val="1"/>
      <w:numFmt w:val="chineseCounting"/>
      <w:suff w:val="nothing"/>
      <w:lvlText w:val="%2、"/>
      <w:lvlJc w:val="left"/>
      <w:pPr>
        <w:ind w:left="0" w:firstLine="402"/>
      </w:pPr>
      <w:rPr>
        <w:rFonts w:hint="eastAsia"/>
      </w:rPr>
    </w:lvl>
    <w:lvl w:ilvl="2" w:tentative="0">
      <w:start w:val="1"/>
      <w:numFmt w:val="decimal"/>
      <w:suff w:val="nothing"/>
      <w:lvlText w:val="%3．"/>
      <w:lvlJc w:val="left"/>
      <w:pPr>
        <w:ind w:left="0" w:firstLine="402"/>
      </w:pPr>
      <w:rPr>
        <w:rFonts w:hint="eastAsia"/>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8">
    <w:nsid w:val="FB73E06F"/>
    <w:multiLevelType w:val="multilevel"/>
    <w:tmpl w:val="FB73E06F"/>
    <w:lvl w:ilvl="0" w:tentative="0">
      <w:start w:val="1"/>
      <w:numFmt w:val="decimal"/>
      <w:pStyle w:val="16"/>
      <w:lvlText w:val="%1)"/>
      <w:lvlJc w:val="left"/>
      <w:pPr>
        <w:tabs>
          <w:tab w:val="left" w:pos="0"/>
        </w:tabs>
        <w:ind w:left="720" w:leftChars="0" w:hanging="357" w:firstLineChars="0"/>
      </w:pPr>
      <w:rPr>
        <w:rFonts w:hint="eastAsia" w:ascii="宋体" w:hAnsi="宋体" w:eastAsia="宋体" w:cs="宋体"/>
        <w:sz w:val="15"/>
      </w:rPr>
    </w:lvl>
    <w:lvl w:ilvl="1" w:tentative="0">
      <w:start w:val="1"/>
      <w:numFmt w:val="chineseCounting"/>
      <w:suff w:val="nothing"/>
      <w:lvlText w:val="%2、"/>
      <w:lvlJc w:val="left"/>
      <w:pPr>
        <w:ind w:left="0" w:firstLine="402"/>
      </w:pPr>
      <w:rPr>
        <w:rFonts w:hint="eastAsia"/>
      </w:rPr>
    </w:lvl>
    <w:lvl w:ilvl="2" w:tentative="0">
      <w:start w:val="1"/>
      <w:numFmt w:val="decimal"/>
      <w:suff w:val="nothing"/>
      <w:lvlText w:val="%3．"/>
      <w:lvlJc w:val="left"/>
      <w:pPr>
        <w:ind w:left="0" w:firstLine="402"/>
      </w:pPr>
      <w:rPr>
        <w:rFonts w:hint="eastAsia"/>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9">
    <w:nsid w:val="FEC9CFAA"/>
    <w:multiLevelType w:val="multilevel"/>
    <w:tmpl w:val="FEC9CFAA"/>
    <w:lvl w:ilvl="0" w:tentative="0">
      <w:start w:val="1"/>
      <w:numFmt w:val="lowerLetter"/>
      <w:pStyle w:val="58"/>
      <w:lvlText w:val="%1)"/>
      <w:lvlJc w:val="left"/>
      <w:pPr>
        <w:tabs>
          <w:tab w:val="left" w:pos="851"/>
        </w:tabs>
        <w:ind w:left="851" w:leftChars="0" w:hanging="426" w:firstLineChars="0"/>
      </w:pPr>
      <w:rPr>
        <w:rFonts w:hint="default" w:ascii="宋体" w:hAnsi="宋体" w:eastAsia="宋体" w:cs="宋体"/>
        <w:sz w:val="20"/>
      </w:rPr>
    </w:lvl>
    <w:lvl w:ilvl="1" w:tentative="0">
      <w:start w:val="1"/>
      <w:numFmt w:val="decimal"/>
      <w:pStyle w:val="59"/>
      <w:lvlText w:val="%2)"/>
      <w:lvlJc w:val="left"/>
      <w:pPr>
        <w:tabs>
          <w:tab w:val="left" w:pos="1276"/>
        </w:tabs>
        <w:ind w:left="1276" w:leftChars="0" w:hanging="425" w:firstLineChars="0"/>
      </w:pPr>
      <w:rPr>
        <w:rFonts w:hint="default" w:ascii="宋体" w:hAnsi="Times New Roman" w:eastAsia="宋体" w:cs="Times New Roman"/>
        <w:sz w:val="21"/>
      </w:rPr>
    </w:lvl>
    <w:lvl w:ilvl="2" w:tentative="0">
      <w:start w:val="1"/>
      <w:numFmt w:val="bullet"/>
      <w:pStyle w:val="57"/>
      <w:lvlText w:val=""/>
      <w:lvlJc w:val="left"/>
      <w:pPr>
        <w:tabs>
          <w:tab w:val="left" w:pos="1678"/>
        </w:tabs>
        <w:ind w:left="1678" w:leftChars="0" w:hanging="414" w:firstLineChars="0"/>
      </w:pPr>
      <w:rPr>
        <w:rFonts w:hint="default" w:ascii="Symbol" w:hAnsi="Symbol" w:cs="Symbol"/>
      </w:rPr>
    </w:lvl>
    <w:lvl w:ilvl="3" w:tentative="0">
      <w:start w:val="1"/>
      <w:numFmt w:val="decimalEnclosedCircleChinese"/>
      <w:suff w:val="nothing"/>
      <w:lvlText w:val="%4 "/>
      <w:lvlJc w:val="left"/>
      <w:pPr>
        <w:ind w:left="0" w:firstLine="402"/>
      </w:pPr>
      <w:rPr>
        <w:rFonts w:hint="eastAsia"/>
      </w:rPr>
    </w:lvl>
    <w:lvl w:ilvl="4" w:tentative="0">
      <w:start w:val="1"/>
      <w:numFmt w:val="decimal"/>
      <w:suff w:val="nothing"/>
      <w:lvlText w:val="%5）"/>
      <w:lvlJc w:val="left"/>
      <w:pPr>
        <w:ind w:left="0" w:firstLine="402"/>
      </w:pPr>
      <w:rPr>
        <w:rFonts w:hint="eastAsia"/>
      </w:rPr>
    </w:lvl>
    <w:lvl w:ilvl="5" w:tentative="0">
      <w:start w:val="1"/>
      <w:numFmt w:val="upperLetter"/>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w:lvlJc w:val="left"/>
      <w:pPr>
        <w:ind w:left="0" w:firstLine="402"/>
      </w:pPr>
      <w:rPr>
        <w:rFonts w:hint="eastAsia"/>
      </w:rPr>
    </w:lvl>
  </w:abstractNum>
  <w:abstractNum w:abstractNumId="10">
    <w:nsid w:val="0C807997"/>
    <w:multiLevelType w:val="multilevel"/>
    <w:tmpl w:val="0C807997"/>
    <w:lvl w:ilvl="0" w:tentative="0">
      <w:start w:val="1"/>
      <w:numFmt w:val="none"/>
      <w:pStyle w:val="104"/>
      <w:suff w:val="nothing"/>
      <w:lvlText w:val="注："/>
      <w:lvlJc w:val="left"/>
      <w:pPr>
        <w:ind w:left="737" w:leftChars="0" w:hanging="374" w:firstLineChars="0"/>
      </w:pPr>
      <w:rPr>
        <w:rFonts w:hint="eastAsia" w:ascii="黑体" w:hAnsi="黑体" w:eastAsia="黑体" w:cs="黑体"/>
        <w:sz w:val="18"/>
      </w:rPr>
    </w:lvl>
    <w:lvl w:ilvl="1" w:tentative="0">
      <w:start w:val="1"/>
      <w:numFmt w:val="chineseCounting"/>
      <w:suff w:val="nothing"/>
      <w:lvlText w:val="%2、"/>
      <w:lvlJc w:val="left"/>
      <w:pPr>
        <w:ind w:left="0" w:firstLine="402"/>
      </w:pPr>
      <w:rPr>
        <w:rFonts w:hint="eastAsia"/>
      </w:rPr>
    </w:lvl>
    <w:lvl w:ilvl="2" w:tentative="0">
      <w:start w:val="1"/>
      <w:numFmt w:val="decimal"/>
      <w:suff w:val="nothing"/>
      <w:lvlText w:val="%3．"/>
      <w:lvlJc w:val="left"/>
      <w:pPr>
        <w:ind w:left="0" w:firstLine="402"/>
      </w:pPr>
      <w:rPr>
        <w:rFonts w:hint="eastAsia"/>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11">
    <w:nsid w:val="0F404B97"/>
    <w:multiLevelType w:val="multilevel"/>
    <w:tmpl w:val="0F404B97"/>
    <w:lvl w:ilvl="0" w:tentative="0">
      <w:start w:val="1"/>
      <w:numFmt w:val="decimal"/>
      <w:pStyle w:val="117"/>
      <w:suff w:val="nothing"/>
      <w:lvlText w:val="[%1]  "/>
      <w:lvlJc w:val="left"/>
      <w:pPr>
        <w:ind w:left="0" w:leftChars="0" w:firstLine="363" w:firstLineChars="0"/>
      </w:pPr>
      <w:rPr>
        <w:rFonts w:hint="eastAsia" w:ascii="黑体" w:hAnsi="黑体" w:eastAsia="黑体" w:cs="黑体"/>
        <w:sz w:val="18"/>
      </w:rPr>
    </w:lvl>
    <w:lvl w:ilvl="1" w:tentative="0">
      <w:start w:val="1"/>
      <w:numFmt w:val="chineseCounting"/>
      <w:suff w:val="nothing"/>
      <w:lvlText w:val="第%2节　"/>
      <w:lvlJc w:val="left"/>
      <w:pPr>
        <w:ind w:left="0" w:firstLine="402"/>
      </w:pPr>
      <w:rPr>
        <w:rFonts w:hint="eastAsia"/>
      </w:rPr>
    </w:lvl>
    <w:lvl w:ilvl="2" w:tentative="0">
      <w:start w:val="1"/>
      <w:numFmt w:val="chineseCounting"/>
      <w:suff w:val="nothing"/>
      <w:lvlText w:val="第%3条　"/>
      <w:lvlJc w:val="left"/>
      <w:pPr>
        <w:ind w:left="0" w:firstLine="402"/>
      </w:pPr>
      <w:rPr>
        <w:rFonts w:hint="eastAsia"/>
      </w:rPr>
    </w:lvl>
    <w:lvl w:ilvl="3" w:tentative="0">
      <w:start w:val="1"/>
      <w:numFmt w:val="chineseCounting"/>
      <w:suff w:val="nothing"/>
      <w:lvlText w:val="（%4）"/>
      <w:lvlJc w:val="left"/>
      <w:pPr>
        <w:ind w:left="0" w:firstLine="402"/>
      </w:pPr>
      <w:rPr>
        <w:rFonts w:hint="eastAsia"/>
      </w:rPr>
    </w:lvl>
    <w:lvl w:ilvl="4" w:tentative="0">
      <w:start w:val="1"/>
      <w:numFmt w:val="decimal"/>
      <w:suff w:val="nothing"/>
      <w:lvlText w:val="%5．"/>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decimalEnclosedCircleChinese"/>
      <w:suff w:val="nothing"/>
      <w:lvlText w:val="%7 "/>
      <w:lvlJc w:val="left"/>
      <w:pPr>
        <w:ind w:left="0" w:firstLine="402"/>
      </w:pPr>
      <w:rPr>
        <w:rFonts w:hint="eastAsia"/>
      </w:rPr>
    </w:lvl>
    <w:lvl w:ilvl="7" w:tentative="0">
      <w:start w:val="1"/>
      <w:numFmt w:val="decimal"/>
      <w:suff w:val="nothing"/>
      <w:lvlText w:val="%8）"/>
      <w:lvlJc w:val="left"/>
      <w:pPr>
        <w:ind w:left="0" w:firstLine="402"/>
      </w:pPr>
      <w:rPr>
        <w:rFonts w:hint="eastAsia"/>
      </w:rPr>
    </w:lvl>
    <w:lvl w:ilvl="8" w:tentative="0">
      <w:start w:val="1"/>
      <w:numFmt w:val="lowerLetter"/>
      <w:suff w:val="nothing"/>
      <w:lvlText w:val="%9．"/>
      <w:lvlJc w:val="left"/>
      <w:pPr>
        <w:ind w:left="0" w:firstLine="402"/>
      </w:pPr>
      <w:rPr>
        <w:rFonts w:hint="eastAsia"/>
      </w:rPr>
    </w:lvl>
  </w:abstractNum>
  <w:abstractNum w:abstractNumId="12">
    <w:nsid w:val="1E22D89A"/>
    <w:multiLevelType w:val="multilevel"/>
    <w:tmpl w:val="1E22D89A"/>
    <w:lvl w:ilvl="0" w:tentative="0">
      <w:start w:val="1"/>
      <w:numFmt w:val="lowerLetter"/>
      <w:pStyle w:val="106"/>
      <w:lvlText w:val="%1"/>
      <w:lvlJc w:val="left"/>
      <w:pPr>
        <w:tabs>
          <w:tab w:val="left" w:pos="539"/>
        </w:tabs>
        <w:ind w:left="539" w:leftChars="0" w:hanging="119" w:firstLineChars="0"/>
      </w:pPr>
      <w:rPr>
        <w:rFonts w:hint="eastAsia" w:ascii="宋体" w:hAnsi="宋体" w:eastAsia="宋体" w:cs="宋体"/>
        <w:sz w:val="15"/>
        <w:vertAlign w:val="superscript"/>
      </w:rPr>
    </w:lvl>
    <w:lvl w:ilvl="1" w:tentative="0">
      <w:start w:val="1"/>
      <w:numFmt w:val="chineseCounting"/>
      <w:suff w:val="nothing"/>
      <w:lvlText w:val="%2、"/>
      <w:lvlJc w:val="left"/>
      <w:pPr>
        <w:ind w:left="0" w:firstLine="402"/>
      </w:pPr>
      <w:rPr>
        <w:rFonts w:hint="eastAsia"/>
      </w:rPr>
    </w:lvl>
    <w:lvl w:ilvl="2" w:tentative="0">
      <w:start w:val="1"/>
      <w:numFmt w:val="decimal"/>
      <w:suff w:val="nothing"/>
      <w:lvlText w:val="%3．"/>
      <w:lvlJc w:val="left"/>
      <w:pPr>
        <w:ind w:left="0" w:firstLine="402"/>
      </w:pPr>
      <w:rPr>
        <w:rFonts w:hint="eastAsia"/>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13">
    <w:nsid w:val="228806AC"/>
    <w:multiLevelType w:val="multilevel"/>
    <w:tmpl w:val="228806AC"/>
    <w:lvl w:ilvl="0" w:tentative="0">
      <w:start w:val="1"/>
      <w:numFmt w:val="decimal"/>
      <w:pStyle w:val="103"/>
      <w:suff w:val="nothing"/>
      <w:lvlText w:val="示例%1："/>
      <w:lvlJc w:val="left"/>
      <w:pPr>
        <w:ind w:left="0" w:leftChars="0" w:firstLine="363" w:firstLineChars="0"/>
      </w:pPr>
      <w:rPr>
        <w:rFonts w:hint="eastAsia" w:ascii="黑体" w:hAnsi="黑体" w:eastAsia="黑体" w:cs="黑体"/>
        <w:sz w:val="18"/>
      </w:rPr>
    </w:lvl>
    <w:lvl w:ilvl="1" w:tentative="0">
      <w:start w:val="1"/>
      <w:numFmt w:val="chineseCounting"/>
      <w:suff w:val="nothing"/>
      <w:lvlText w:val="%2、"/>
      <w:lvlJc w:val="left"/>
      <w:pPr>
        <w:ind w:left="0" w:firstLine="402"/>
      </w:pPr>
      <w:rPr>
        <w:rFonts w:hint="eastAsia"/>
      </w:rPr>
    </w:lvl>
    <w:lvl w:ilvl="2" w:tentative="0">
      <w:start w:val="1"/>
      <w:numFmt w:val="decimal"/>
      <w:suff w:val="nothing"/>
      <w:lvlText w:val="%3．"/>
      <w:lvlJc w:val="left"/>
      <w:pPr>
        <w:ind w:left="0" w:firstLine="402"/>
      </w:pPr>
      <w:rPr>
        <w:rFonts w:hint="eastAsia"/>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14">
    <w:nsid w:val="3789F4C6"/>
    <w:multiLevelType w:val="multilevel"/>
    <w:tmpl w:val="3789F4C6"/>
    <w:lvl w:ilvl="0" w:tentative="0">
      <w:start w:val="1"/>
      <w:numFmt w:val="decimal"/>
      <w:pStyle w:val="111"/>
      <w:suff w:val="nothing"/>
      <w:lvlText w:val="表%1  "/>
      <w:lvlJc w:val="left"/>
      <w:pPr>
        <w:tabs>
          <w:tab w:val="left" w:pos="539"/>
        </w:tabs>
        <w:ind w:left="0" w:leftChars="0" w:firstLine="0" w:firstLineChars="0"/>
      </w:pPr>
      <w:rPr>
        <w:rFonts w:hint="eastAsia" w:ascii="黑体" w:hAnsi="黑体" w:eastAsia="黑体" w:cs="黑体"/>
        <w:sz w:val="21"/>
        <w:vertAlign w:val="baseline"/>
      </w:rPr>
    </w:lvl>
    <w:lvl w:ilvl="1" w:tentative="0">
      <w:start w:val="1"/>
      <w:numFmt w:val="chineseCounting"/>
      <w:suff w:val="nothing"/>
      <w:lvlText w:val="%2、"/>
      <w:lvlJc w:val="left"/>
      <w:pPr>
        <w:ind w:left="0" w:firstLine="402"/>
      </w:pPr>
      <w:rPr>
        <w:rFonts w:hint="eastAsia"/>
      </w:rPr>
    </w:lvl>
    <w:lvl w:ilvl="2" w:tentative="0">
      <w:start w:val="1"/>
      <w:numFmt w:val="decimal"/>
      <w:suff w:val="nothing"/>
      <w:lvlText w:val="%3．"/>
      <w:lvlJc w:val="left"/>
      <w:pPr>
        <w:ind w:left="0" w:firstLine="402"/>
      </w:pPr>
      <w:rPr>
        <w:rFonts w:hint="eastAsia"/>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15">
    <w:nsid w:val="4CD8F946"/>
    <w:multiLevelType w:val="multilevel"/>
    <w:tmpl w:val="4CD8F946"/>
    <w:lvl w:ilvl="0" w:tentative="0">
      <w:start w:val="1"/>
      <w:numFmt w:val="decimal"/>
      <w:pStyle w:val="112"/>
      <w:suff w:val="nothing"/>
      <w:lvlText w:val="图%1  "/>
      <w:lvlJc w:val="left"/>
      <w:pPr>
        <w:tabs>
          <w:tab w:val="left" w:pos="539"/>
        </w:tabs>
        <w:ind w:left="0" w:leftChars="0" w:firstLine="0" w:firstLineChars="0"/>
      </w:pPr>
      <w:rPr>
        <w:rFonts w:hint="eastAsia" w:ascii="黑体" w:hAnsi="黑体" w:eastAsia="黑体" w:cs="黑体"/>
        <w:sz w:val="21"/>
        <w:vertAlign w:val="baseline"/>
      </w:rPr>
    </w:lvl>
    <w:lvl w:ilvl="1" w:tentative="0">
      <w:start w:val="1"/>
      <w:numFmt w:val="chineseCounting"/>
      <w:suff w:val="nothing"/>
      <w:lvlText w:val="%2、"/>
      <w:lvlJc w:val="left"/>
      <w:pPr>
        <w:ind w:left="0" w:firstLine="402"/>
      </w:pPr>
      <w:rPr>
        <w:rFonts w:hint="eastAsia"/>
      </w:rPr>
    </w:lvl>
    <w:lvl w:ilvl="2" w:tentative="0">
      <w:start w:val="1"/>
      <w:numFmt w:val="decimal"/>
      <w:suff w:val="nothing"/>
      <w:lvlText w:val="%3．"/>
      <w:lvlJc w:val="left"/>
      <w:pPr>
        <w:ind w:left="0" w:firstLine="402"/>
      </w:pPr>
      <w:rPr>
        <w:rFonts w:hint="eastAsia"/>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16">
    <w:nsid w:val="4E935745"/>
    <w:multiLevelType w:val="multilevel"/>
    <w:tmpl w:val="4E935745"/>
    <w:lvl w:ilvl="0" w:tentative="0">
      <w:start w:val="1"/>
      <w:numFmt w:val="upperLetter"/>
      <w:lvlText w:val="%1"/>
      <w:lvlJc w:val="left"/>
      <w:pPr>
        <w:tabs>
          <w:tab w:val="left" w:pos="0"/>
        </w:tabs>
        <w:ind w:left="0" w:leftChars="0" w:firstLine="0" w:firstLineChars="0"/>
      </w:pPr>
      <w:rPr>
        <w:rFonts w:hint="default"/>
      </w:rPr>
    </w:lvl>
    <w:lvl w:ilvl="1" w:tentative="0">
      <w:start w:val="1"/>
      <w:numFmt w:val="decimal"/>
      <w:pStyle w:val="2"/>
      <w:lvlText w:val="%1.%2."/>
      <w:lvlJc w:val="left"/>
      <w:pPr>
        <w:ind w:left="575" w:hanging="575"/>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864" w:hanging="864"/>
      </w:pPr>
      <w:rPr>
        <w:rFonts w:hint="default"/>
      </w:rPr>
    </w:lvl>
    <w:lvl w:ilvl="4" w:tentative="0">
      <w:start w:val="1"/>
      <w:numFmt w:val="decimal"/>
      <w:lvlText w:val="%1.%2.%3.%4.%5."/>
      <w:lvlJc w:val="left"/>
      <w:pPr>
        <w:ind w:left="1008" w:hanging="1008"/>
      </w:pPr>
      <w:rPr>
        <w:rFonts w:hint="default"/>
      </w:rPr>
    </w:lvl>
    <w:lvl w:ilvl="5" w:tentative="0">
      <w:start w:val="1"/>
      <w:numFmt w:val="decimal"/>
      <w:lvlText w:val="%1.%2.%3.%4.%5.%6."/>
      <w:lvlJc w:val="left"/>
      <w:pPr>
        <w:ind w:left="1151" w:hanging="1151"/>
      </w:pPr>
      <w:rPr>
        <w:rFonts w:hint="default"/>
      </w:rPr>
    </w:lvl>
    <w:lvl w:ilvl="6" w:tentative="0">
      <w:start w:val="1"/>
      <w:numFmt w:val="decimal"/>
      <w:lvlText w:val="%1.%2.%3.%4.%5.%6.%7."/>
      <w:lvlJc w:val="left"/>
      <w:pPr>
        <w:ind w:left="1296" w:hanging="1296"/>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583" w:hanging="1583"/>
      </w:pPr>
      <w:rPr>
        <w:rFonts w:hint="default"/>
      </w:rPr>
    </w:lvl>
  </w:abstractNum>
  <w:num w:numId="1">
    <w:abstractNumId w:val="16"/>
  </w:num>
  <w:num w:numId="2">
    <w:abstractNumId w:val="0"/>
  </w:num>
  <w:num w:numId="3">
    <w:abstractNumId w:val="8"/>
  </w:num>
  <w:num w:numId="4">
    <w:abstractNumId w:val="1"/>
  </w:num>
  <w:num w:numId="5">
    <w:abstractNumId w:val="4"/>
  </w:num>
  <w:num w:numId="6">
    <w:abstractNumId w:val="9"/>
  </w:num>
  <w:num w:numId="7">
    <w:abstractNumId w:val="5"/>
  </w:num>
  <w:num w:numId="8">
    <w:abstractNumId w:val="3"/>
  </w:num>
  <w:num w:numId="9">
    <w:abstractNumId w:val="2"/>
  </w:num>
  <w:num w:numId="10">
    <w:abstractNumId w:val="7"/>
  </w:num>
  <w:num w:numId="11">
    <w:abstractNumId w:val="13"/>
  </w:num>
  <w:num w:numId="12">
    <w:abstractNumId w:val="10"/>
  </w:num>
  <w:num w:numId="13">
    <w:abstractNumId w:val="6"/>
  </w:num>
  <w:num w:numId="14">
    <w:abstractNumId w:val="12"/>
  </w:num>
  <w:num w:numId="15">
    <w:abstractNumId w:val="14"/>
  </w:num>
  <w:num w:numId="16">
    <w:abstractNumId w:val="1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dit="forms"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RlN2M3MGI1ZDA4OWJjZTE3NWY4ZjJjNThhYmI0M2QifQ=="/>
  </w:docVars>
  <w:rsids>
    <w:rsidRoot w:val="00000000"/>
    <w:rsid w:val="00816543"/>
    <w:rsid w:val="02111B48"/>
    <w:rsid w:val="03667C72"/>
    <w:rsid w:val="063D4CBA"/>
    <w:rsid w:val="081319C1"/>
    <w:rsid w:val="0B8D66E4"/>
    <w:rsid w:val="0BFB189F"/>
    <w:rsid w:val="0C0544CC"/>
    <w:rsid w:val="0CF12CA2"/>
    <w:rsid w:val="0E903DF5"/>
    <w:rsid w:val="0FAB7138"/>
    <w:rsid w:val="0FBD6E6C"/>
    <w:rsid w:val="0FDD306A"/>
    <w:rsid w:val="10C5422A"/>
    <w:rsid w:val="11F823DD"/>
    <w:rsid w:val="13DB3D64"/>
    <w:rsid w:val="14F50E56"/>
    <w:rsid w:val="159348F7"/>
    <w:rsid w:val="15C607B7"/>
    <w:rsid w:val="16C62AAA"/>
    <w:rsid w:val="18E84F59"/>
    <w:rsid w:val="1A02204B"/>
    <w:rsid w:val="1DA84CB7"/>
    <w:rsid w:val="1E37428D"/>
    <w:rsid w:val="1E7A2AF8"/>
    <w:rsid w:val="1F263E68"/>
    <w:rsid w:val="23176670"/>
    <w:rsid w:val="240E06E0"/>
    <w:rsid w:val="24FB6014"/>
    <w:rsid w:val="26A5092E"/>
    <w:rsid w:val="272A0AD1"/>
    <w:rsid w:val="27C546B8"/>
    <w:rsid w:val="28577471"/>
    <w:rsid w:val="2946373A"/>
    <w:rsid w:val="2D6F57F1"/>
    <w:rsid w:val="2E9D1EEA"/>
    <w:rsid w:val="2EF02962"/>
    <w:rsid w:val="316D2048"/>
    <w:rsid w:val="32FD564D"/>
    <w:rsid w:val="3381002D"/>
    <w:rsid w:val="33D72ED5"/>
    <w:rsid w:val="347D07F4"/>
    <w:rsid w:val="34C226AB"/>
    <w:rsid w:val="35843E04"/>
    <w:rsid w:val="35AB1391"/>
    <w:rsid w:val="3627310D"/>
    <w:rsid w:val="387E54E5"/>
    <w:rsid w:val="39184F8F"/>
    <w:rsid w:val="3A1A6AE5"/>
    <w:rsid w:val="3AF630AE"/>
    <w:rsid w:val="3EE53B65"/>
    <w:rsid w:val="3F255D10"/>
    <w:rsid w:val="3F60143E"/>
    <w:rsid w:val="406867FC"/>
    <w:rsid w:val="42472441"/>
    <w:rsid w:val="439416B6"/>
    <w:rsid w:val="43AD2778"/>
    <w:rsid w:val="44690A5F"/>
    <w:rsid w:val="44A1052F"/>
    <w:rsid w:val="468C2B19"/>
    <w:rsid w:val="4703102D"/>
    <w:rsid w:val="475A49C5"/>
    <w:rsid w:val="478B4B7E"/>
    <w:rsid w:val="4B38501D"/>
    <w:rsid w:val="4BCE14DD"/>
    <w:rsid w:val="4BDC009E"/>
    <w:rsid w:val="4BED22AB"/>
    <w:rsid w:val="4C404189"/>
    <w:rsid w:val="4C46376A"/>
    <w:rsid w:val="4CB30DFF"/>
    <w:rsid w:val="4CC36B68"/>
    <w:rsid w:val="4CF65190"/>
    <w:rsid w:val="4DE17BEE"/>
    <w:rsid w:val="4FE90FDC"/>
    <w:rsid w:val="51A03B11"/>
    <w:rsid w:val="532D5255"/>
    <w:rsid w:val="536A2433"/>
    <w:rsid w:val="5613290E"/>
    <w:rsid w:val="565847C5"/>
    <w:rsid w:val="567C4958"/>
    <w:rsid w:val="56F77C9E"/>
    <w:rsid w:val="57201787"/>
    <w:rsid w:val="57A44166"/>
    <w:rsid w:val="584E40D2"/>
    <w:rsid w:val="588E6BB4"/>
    <w:rsid w:val="5CBD1826"/>
    <w:rsid w:val="5D027239"/>
    <w:rsid w:val="5D7874FB"/>
    <w:rsid w:val="5E6C3504"/>
    <w:rsid w:val="5F7408C2"/>
    <w:rsid w:val="5FAF1DE9"/>
    <w:rsid w:val="602A73B9"/>
    <w:rsid w:val="61137C66"/>
    <w:rsid w:val="62726C0F"/>
    <w:rsid w:val="647B624F"/>
    <w:rsid w:val="64DC2313"/>
    <w:rsid w:val="65D5198E"/>
    <w:rsid w:val="68923B67"/>
    <w:rsid w:val="6B633598"/>
    <w:rsid w:val="6C155D6C"/>
    <w:rsid w:val="6C3A254B"/>
    <w:rsid w:val="6D6A3304"/>
    <w:rsid w:val="6E005A16"/>
    <w:rsid w:val="713E488C"/>
    <w:rsid w:val="71F31B1A"/>
    <w:rsid w:val="72190E55"/>
    <w:rsid w:val="74850A24"/>
    <w:rsid w:val="7530098F"/>
    <w:rsid w:val="77183DD1"/>
    <w:rsid w:val="776623F0"/>
    <w:rsid w:val="790A1ABA"/>
    <w:rsid w:val="7A4A42A1"/>
    <w:rsid w:val="7CBB3234"/>
    <w:rsid w:val="7E074257"/>
    <w:rsid w:val="7E215319"/>
    <w:rsid w:val="7EF23159"/>
    <w:rsid w:val="7EFC18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hint="eastAsia" w:ascii="宋体" w:hAnsi="Times New Roman" w:eastAsia="宋体" w:cs="宋体"/>
      <w:kern w:val="2"/>
      <w:sz w:val="21"/>
      <w:szCs w:val="24"/>
      <w:lang w:val="en-US" w:eastAsia="zh-CN" w:bidi="ar-SA"/>
    </w:rPr>
  </w:style>
  <w:style w:type="paragraph" w:styleId="2">
    <w:name w:val="heading 2"/>
    <w:basedOn w:val="1"/>
    <w:next w:val="1"/>
    <w:semiHidden/>
    <w:unhideWhenUsed/>
    <w:qFormat/>
    <w:uiPriority w:val="0"/>
    <w:pPr>
      <w:keepNext/>
      <w:keepLines/>
      <w:numPr>
        <w:ilvl w:val="1"/>
        <w:numId w:val="1"/>
      </w:numPr>
      <w:spacing w:before="260" w:beforeLines="0" w:beforeAutospacing="0" w:after="260" w:afterLines="0" w:afterAutospacing="0" w:line="413" w:lineRule="auto"/>
      <w:ind w:left="575" w:hanging="575"/>
      <w:outlineLvl w:val="1"/>
    </w:pPr>
    <w:rPr>
      <w:rFonts w:ascii="Arial" w:hAnsi="Arial" w:eastAsia="黑体"/>
      <w:b/>
      <w:sz w:val="32"/>
    </w:rPr>
  </w:style>
  <w:style w:type="paragraph" w:styleId="3">
    <w:name w:val="heading 3"/>
    <w:basedOn w:val="1"/>
    <w:next w:val="1"/>
    <w:semiHidden/>
    <w:unhideWhenUsed/>
    <w:qFormat/>
    <w:uiPriority w:val="0"/>
    <w:pPr>
      <w:keepNext/>
      <w:keepLines/>
      <w:numPr>
        <w:ilvl w:val="2"/>
        <w:numId w:val="2"/>
      </w:numPr>
      <w:spacing w:before="260" w:beforeLines="0" w:beforeAutospacing="0" w:after="260" w:afterLines="0" w:afterAutospacing="0" w:line="413" w:lineRule="auto"/>
      <w:ind w:left="720" w:hanging="720"/>
      <w:outlineLvl w:val="2"/>
    </w:pPr>
    <w:rPr>
      <w:b/>
      <w:sz w:val="32"/>
    </w:rPr>
  </w:style>
  <w:style w:type="paragraph" w:styleId="4">
    <w:name w:val="heading 4"/>
    <w:basedOn w:val="1"/>
    <w:next w:val="1"/>
    <w:semiHidden/>
    <w:unhideWhenUsed/>
    <w:qFormat/>
    <w:uiPriority w:val="0"/>
    <w:pPr>
      <w:keepNext/>
      <w:keepLines/>
      <w:numPr>
        <w:ilvl w:val="3"/>
        <w:numId w:val="2"/>
      </w:numPr>
      <w:spacing w:before="280" w:beforeLines="0" w:beforeAutospacing="0" w:after="290" w:afterLines="0" w:afterAutospacing="0" w:line="372" w:lineRule="auto"/>
      <w:ind w:left="864" w:hanging="864"/>
      <w:outlineLvl w:val="3"/>
    </w:pPr>
    <w:rPr>
      <w:rFonts w:ascii="Arial" w:hAnsi="Arial" w:eastAsia="黑体"/>
      <w:b/>
      <w:sz w:val="28"/>
    </w:rPr>
  </w:style>
  <w:style w:type="paragraph" w:styleId="5">
    <w:name w:val="heading 5"/>
    <w:basedOn w:val="1"/>
    <w:next w:val="1"/>
    <w:semiHidden/>
    <w:unhideWhenUsed/>
    <w:qFormat/>
    <w:uiPriority w:val="0"/>
    <w:pPr>
      <w:keepNext/>
      <w:keepLines/>
      <w:numPr>
        <w:ilvl w:val="4"/>
        <w:numId w:val="2"/>
      </w:numPr>
      <w:spacing w:before="280" w:beforeLines="0" w:beforeAutospacing="0" w:after="290" w:afterLines="0" w:afterAutospacing="0" w:line="372" w:lineRule="auto"/>
      <w:ind w:left="1008" w:hanging="1008"/>
      <w:outlineLvl w:val="4"/>
    </w:pPr>
    <w:rPr>
      <w:b/>
      <w:sz w:val="28"/>
    </w:rPr>
  </w:style>
  <w:style w:type="paragraph" w:styleId="6">
    <w:name w:val="heading 6"/>
    <w:basedOn w:val="1"/>
    <w:next w:val="1"/>
    <w:semiHidden/>
    <w:unhideWhenUsed/>
    <w:qFormat/>
    <w:uiPriority w:val="0"/>
    <w:pPr>
      <w:keepNext/>
      <w:keepLines/>
      <w:numPr>
        <w:ilvl w:val="5"/>
        <w:numId w:val="2"/>
      </w:numPr>
      <w:spacing w:before="240" w:beforeLines="0" w:beforeAutospacing="0" w:after="64" w:afterLines="0" w:afterAutospacing="0" w:line="317" w:lineRule="auto"/>
      <w:ind w:left="1151" w:hanging="1151"/>
      <w:outlineLvl w:val="5"/>
    </w:pPr>
    <w:rPr>
      <w:rFonts w:ascii="Arial" w:hAnsi="Arial" w:eastAsia="黑体"/>
      <w:b/>
      <w:sz w:val="24"/>
    </w:rPr>
  </w:style>
  <w:style w:type="paragraph" w:styleId="7">
    <w:name w:val="heading 7"/>
    <w:basedOn w:val="1"/>
    <w:next w:val="1"/>
    <w:semiHidden/>
    <w:unhideWhenUsed/>
    <w:qFormat/>
    <w:uiPriority w:val="0"/>
    <w:pPr>
      <w:keepNext/>
      <w:keepLines/>
      <w:numPr>
        <w:ilvl w:val="6"/>
        <w:numId w:val="2"/>
      </w:numPr>
      <w:spacing w:before="240" w:beforeLines="0" w:beforeAutospacing="0" w:after="64" w:afterLines="0" w:afterAutospacing="0" w:line="317" w:lineRule="auto"/>
      <w:ind w:left="1296" w:hanging="1296"/>
      <w:outlineLvl w:val="6"/>
    </w:pPr>
    <w:rPr>
      <w:b/>
      <w:sz w:val="24"/>
    </w:rPr>
  </w:style>
  <w:style w:type="paragraph" w:styleId="8">
    <w:name w:val="heading 8"/>
    <w:basedOn w:val="1"/>
    <w:next w:val="1"/>
    <w:semiHidden/>
    <w:unhideWhenUsed/>
    <w:qFormat/>
    <w:uiPriority w:val="0"/>
    <w:pPr>
      <w:keepNext/>
      <w:keepLines/>
      <w:numPr>
        <w:ilvl w:val="7"/>
        <w:numId w:val="2"/>
      </w:numPr>
      <w:spacing w:before="240" w:beforeLines="0" w:beforeAutospacing="0" w:after="64" w:afterLines="0" w:afterAutospacing="0" w:line="317" w:lineRule="auto"/>
      <w:ind w:left="1440" w:hanging="1440"/>
      <w:outlineLvl w:val="7"/>
    </w:pPr>
    <w:rPr>
      <w:rFonts w:ascii="Arial" w:hAnsi="Arial" w:eastAsia="黑体"/>
      <w:sz w:val="24"/>
    </w:rPr>
  </w:style>
  <w:style w:type="paragraph" w:styleId="9">
    <w:name w:val="heading 9"/>
    <w:basedOn w:val="1"/>
    <w:next w:val="1"/>
    <w:semiHidden/>
    <w:unhideWhenUsed/>
    <w:qFormat/>
    <w:uiPriority w:val="0"/>
    <w:pPr>
      <w:keepNext/>
      <w:keepLines/>
      <w:numPr>
        <w:ilvl w:val="8"/>
        <w:numId w:val="2"/>
      </w:numPr>
      <w:spacing w:before="240" w:beforeLines="0" w:beforeAutospacing="0" w:after="64" w:afterLines="0" w:afterAutospacing="0" w:line="317" w:lineRule="auto"/>
      <w:ind w:left="1583" w:hanging="1583"/>
      <w:outlineLvl w:val="8"/>
    </w:pPr>
    <w:rPr>
      <w:rFonts w:ascii="Arial" w:hAnsi="Arial" w:eastAsia="黑体"/>
      <w:sz w:val="21"/>
    </w:rPr>
  </w:style>
  <w:style w:type="character" w:default="1" w:styleId="21">
    <w:name w:val="Default Paragraph Font"/>
    <w:semiHidden/>
    <w:uiPriority w:val="0"/>
    <w:rPr>
      <w:rFonts w:hint="eastAsia" w:ascii="宋体" w:hAnsi="Times New Roman" w:eastAsia="宋体" w:cs="Times New Roman"/>
      <w:sz w:val="21"/>
    </w:rPr>
  </w:style>
  <w:style w:type="table" w:default="1" w:styleId="19">
    <w:name w:val="Normal Table"/>
    <w:semiHidden/>
    <w:qFormat/>
    <w:uiPriority w:val="0"/>
    <w:tblPr>
      <w:tblCellMar>
        <w:top w:w="0" w:type="dxa"/>
        <w:left w:w="108" w:type="dxa"/>
        <w:bottom w:w="0" w:type="dxa"/>
        <w:right w:w="108" w:type="dxa"/>
      </w:tblCellMar>
    </w:tblPr>
  </w:style>
  <w:style w:type="paragraph" w:styleId="10">
    <w:name w:val="toc 5"/>
    <w:basedOn w:val="1"/>
    <w:next w:val="1"/>
    <w:uiPriority w:val="0"/>
    <w:pPr>
      <w:spacing w:line="300" w:lineRule="exact"/>
      <w:ind w:left="1680" w:leftChars="800"/>
    </w:pPr>
    <w:rPr>
      <w:rFonts w:hAnsi="宋体"/>
    </w:rPr>
  </w:style>
  <w:style w:type="paragraph" w:styleId="11">
    <w:name w:val="toc 3"/>
    <w:basedOn w:val="1"/>
    <w:next w:val="1"/>
    <w:qFormat/>
    <w:uiPriority w:val="0"/>
    <w:pPr>
      <w:spacing w:line="300" w:lineRule="exact"/>
      <w:ind w:left="840" w:leftChars="400"/>
    </w:pPr>
    <w:rPr>
      <w:rFonts w:hAnsi="宋体"/>
    </w:rPr>
  </w:style>
  <w:style w:type="paragraph" w:styleId="12">
    <w:name w:val="footer"/>
    <w:basedOn w:val="1"/>
    <w:qFormat/>
    <w:uiPriority w:val="0"/>
    <w:pPr>
      <w:tabs>
        <w:tab w:val="center" w:pos="4153"/>
        <w:tab w:val="right" w:pos="8306"/>
      </w:tabs>
      <w:snapToGrid w:val="0"/>
      <w:jc w:val="left"/>
    </w:pPr>
    <w:rPr>
      <w:sz w:val="18"/>
    </w:rPr>
  </w:style>
  <w:style w:type="paragraph" w:styleId="1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4">
    <w:name w:val="toc 1"/>
    <w:basedOn w:val="1"/>
    <w:next w:val="1"/>
    <w:uiPriority w:val="0"/>
    <w:pPr>
      <w:spacing w:line="400" w:lineRule="exact"/>
    </w:pPr>
    <w:rPr>
      <w:rFonts w:hAnsi="宋体"/>
    </w:rPr>
  </w:style>
  <w:style w:type="paragraph" w:styleId="15">
    <w:name w:val="toc 4"/>
    <w:basedOn w:val="1"/>
    <w:next w:val="1"/>
    <w:uiPriority w:val="0"/>
    <w:pPr>
      <w:spacing w:line="300" w:lineRule="exact"/>
      <w:ind w:left="1260" w:leftChars="600"/>
    </w:pPr>
    <w:rPr>
      <w:rFonts w:hAnsi="宋体"/>
    </w:rPr>
  </w:style>
  <w:style w:type="paragraph" w:styleId="16">
    <w:name w:val="footnote text"/>
    <w:basedOn w:val="1"/>
    <w:uiPriority w:val="0"/>
    <w:pPr>
      <w:widowControl/>
      <w:numPr>
        <w:ilvl w:val="0"/>
        <w:numId w:val="3"/>
      </w:numPr>
      <w:autoSpaceDE w:val="0"/>
      <w:autoSpaceDN w:val="0"/>
      <w:snapToGrid/>
      <w:ind w:left="1380" w:leftChars="200" w:hanging="960" w:hangingChars="200"/>
      <w:jc w:val="both"/>
    </w:pPr>
    <w:rPr>
      <w:rFonts w:hAnsi="宋体"/>
      <w:sz w:val="15"/>
    </w:rPr>
  </w:style>
  <w:style w:type="paragraph" w:styleId="17">
    <w:name w:val="toc 6"/>
    <w:basedOn w:val="1"/>
    <w:next w:val="1"/>
    <w:uiPriority w:val="0"/>
    <w:pPr>
      <w:spacing w:line="300" w:lineRule="exact"/>
      <w:ind w:left="2100" w:leftChars="1000"/>
    </w:pPr>
    <w:rPr>
      <w:rFonts w:hAnsi="宋体"/>
    </w:rPr>
  </w:style>
  <w:style w:type="paragraph" w:styleId="18">
    <w:name w:val="toc 2"/>
    <w:basedOn w:val="1"/>
    <w:next w:val="1"/>
    <w:uiPriority w:val="0"/>
    <w:pPr>
      <w:spacing w:line="300" w:lineRule="exact"/>
      <w:ind w:left="420" w:leftChars="200"/>
    </w:pPr>
    <w:rPr>
      <w:rFonts w:hAnsi="宋体"/>
    </w:rPr>
  </w:style>
  <w:style w:type="table" w:styleId="20">
    <w:name w:val="Table Grid"/>
    <w:basedOn w:val="19"/>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2">
    <w:name w:val="footnote reference"/>
    <w:basedOn w:val="21"/>
    <w:qFormat/>
    <w:uiPriority w:val="0"/>
    <w:rPr>
      <w:rFonts w:hAnsi="宋体" w:cs="宋体"/>
      <w:sz w:val="18"/>
      <w:vertAlign w:val="superscript"/>
    </w:rPr>
  </w:style>
  <w:style w:type="paragraph" w:customStyle="1" w:styleId="23">
    <w:name w:val="标准文件_段"/>
    <w:uiPriority w:val="0"/>
    <w:pPr>
      <w:ind w:firstLine="960" w:firstLineChars="200"/>
      <w:jc w:val="both"/>
    </w:pPr>
    <w:rPr>
      <w:rFonts w:hint="eastAsia" w:ascii="宋体" w:hAnsi="Times New Roman" w:eastAsia="宋体" w:cs="宋体"/>
      <w:sz w:val="21"/>
    </w:rPr>
  </w:style>
  <w:style w:type="paragraph" w:customStyle="1" w:styleId="24">
    <w:name w:val="标准标志"/>
    <w:next w:val="1"/>
    <w:qFormat/>
    <w:uiPriority w:val="0"/>
    <w:pPr>
      <w:framePr w:w="2546" w:h="1134" w:hRule="exact" w:hSpace="181" w:wrap="around" w:vAnchor="margin" w:hAnchor="margin" w:x="6521" w:y="421" w:anchorLock="1"/>
      <w:shd w:val="clear" w:fill="FFFFFF"/>
      <w:spacing w:line="0" w:lineRule="atLeast"/>
      <w:jc w:val="right"/>
    </w:pPr>
    <w:rPr>
      <w:rFonts w:hint="eastAsia" w:ascii="Times New Roman" w:hAnsi="Times New Roman" w:eastAsia="宋体" w:cs="Times New Roman"/>
      <w:b/>
      <w:w w:val="170"/>
      <w:sz w:val="96"/>
    </w:rPr>
  </w:style>
  <w:style w:type="paragraph" w:customStyle="1" w:styleId="25">
    <w:name w:val="标准标志2"/>
    <w:next w:val="1"/>
    <w:uiPriority w:val="0"/>
    <w:pPr>
      <w:framePr w:wrap="around" w:vAnchor="margin" w:hAnchor="margin" w:x="5614" w:y="398" w:anchorLock="1"/>
      <w:spacing w:line="0" w:lineRule="atLeast"/>
      <w:jc w:val="right"/>
    </w:pPr>
    <w:rPr>
      <w:rFonts w:hint="eastAsia" w:ascii="Times New Roman" w:hAnsi="Times New Roman" w:eastAsia="宋体" w:cs="Times New Roman"/>
      <w:b/>
      <w:w w:val="130"/>
      <w:sz w:val="96"/>
    </w:rPr>
  </w:style>
  <w:style w:type="paragraph" w:customStyle="1" w:styleId="26">
    <w:name w:val="标准称谓"/>
    <w:next w:val="1"/>
    <w:uiPriority w:val="0"/>
    <w:pPr>
      <w:framePr w:w="9639" w:h="624" w:hRule="exact" w:hSpace="181" w:vSpace="181" w:wrap="around" w:vAnchor="page" w:hAnchor="page" w:x="1305" w:y="2269" w:anchorLock="1"/>
      <w:widowControl w:val="0"/>
      <w:kinsoku w:val="0"/>
      <w:overflowPunct w:val="0"/>
      <w:autoSpaceDE w:val="0"/>
      <w:autoSpaceDN w:val="0"/>
      <w:spacing w:line="0" w:lineRule="atLeast"/>
      <w:jc w:val="distribute"/>
    </w:pPr>
    <w:rPr>
      <w:rFonts w:hint="eastAsia" w:ascii="宋体" w:hAnsi="Times New Roman" w:eastAsia="宋体" w:cs="Times New Roman"/>
      <w:b/>
      <w:w w:val="148"/>
      <w:sz w:val="48"/>
    </w:rPr>
  </w:style>
  <w:style w:type="paragraph" w:customStyle="1" w:styleId="27">
    <w:name w:val="标准称谓2"/>
    <w:next w:val="1"/>
    <w:uiPriority w:val="0"/>
    <w:pPr>
      <w:framePr w:w="6781" w:h="907" w:hRule="exact" w:hSpace="181" w:vSpace="181" w:wrap="around" w:vAnchor="page" w:hAnchor="page" w:xAlign="center" w:y="2269" w:anchorLock="1"/>
      <w:widowControl w:val="0"/>
      <w:kinsoku w:val="0"/>
      <w:overflowPunct w:val="0"/>
      <w:autoSpaceDE w:val="0"/>
      <w:autoSpaceDN w:val="0"/>
      <w:spacing w:line="0" w:lineRule="atLeast"/>
      <w:jc w:val="distribute"/>
    </w:pPr>
    <w:rPr>
      <w:rFonts w:hint="eastAsia" w:ascii="Times New Roman" w:hAnsi="Times New Roman" w:eastAsia="黑体" w:cs="Times New Roman"/>
      <w:spacing w:val="-40"/>
      <w:kern w:val="2"/>
      <w:sz w:val="72"/>
      <w:szCs w:val="72"/>
    </w:rPr>
  </w:style>
  <w:style w:type="paragraph" w:customStyle="1" w:styleId="28">
    <w:name w:val="标准称谓3"/>
    <w:next w:val="1"/>
    <w:uiPriority w:val="0"/>
    <w:pPr>
      <w:framePr w:w="9639" w:h="624" w:hRule="exact" w:hSpace="181" w:vSpace="181" w:wrap="around" w:vAnchor="page" w:hAnchor="page" w:x="1305" w:y="2269" w:anchorLock="1"/>
      <w:widowControl w:val="0"/>
      <w:kinsoku w:val="0"/>
      <w:overflowPunct w:val="0"/>
      <w:autoSpaceDE w:val="0"/>
      <w:autoSpaceDN w:val="0"/>
      <w:spacing w:line="0" w:lineRule="atLeast"/>
      <w:jc w:val="distribute"/>
    </w:pPr>
    <w:rPr>
      <w:rFonts w:hint="eastAsia" w:ascii="黑体" w:hAnsi="Times New Roman" w:eastAsia="黑体" w:cs="Times New Roman"/>
      <w:sz w:val="48"/>
    </w:rPr>
  </w:style>
  <w:style w:type="paragraph" w:customStyle="1" w:styleId="29">
    <w:name w:val="标准书脚_奇数页"/>
    <w:uiPriority w:val="0"/>
    <w:pPr>
      <w:ind w:right="227"/>
      <w:jc w:val="right"/>
    </w:pPr>
    <w:rPr>
      <w:rFonts w:hint="eastAsia" w:ascii="宋体" w:hAnsi="Times New Roman" w:eastAsia="宋体" w:cs="宋体"/>
      <w:sz w:val="18"/>
    </w:rPr>
  </w:style>
  <w:style w:type="paragraph" w:customStyle="1" w:styleId="30">
    <w:name w:val="标准书眉_奇数页"/>
    <w:next w:val="1"/>
    <w:uiPriority w:val="0"/>
    <w:pPr>
      <w:tabs>
        <w:tab w:val="center" w:pos="4153"/>
        <w:tab w:val="right" w:pos="8306"/>
      </w:tabs>
      <w:spacing w:after="120"/>
      <w:jc w:val="right"/>
    </w:pPr>
    <w:rPr>
      <w:rFonts w:hint="eastAsia" w:ascii="黑体" w:hAnsi="Times New Roman" w:eastAsia="黑体" w:cs="黑体"/>
      <w:sz w:val="21"/>
    </w:rPr>
  </w:style>
  <w:style w:type="paragraph" w:customStyle="1" w:styleId="31">
    <w:name w:val="标准书眉_偶数页"/>
    <w:next w:val="1"/>
    <w:uiPriority w:val="0"/>
    <w:pPr>
      <w:spacing w:after="120"/>
    </w:pPr>
    <w:rPr>
      <w:rFonts w:hint="eastAsia" w:ascii="黑体" w:hAnsi="Times New Roman" w:eastAsia="黑体" w:cs="黑体"/>
      <w:sz w:val="21"/>
    </w:rPr>
  </w:style>
  <w:style w:type="paragraph" w:customStyle="1" w:styleId="32">
    <w:name w:val="标准文件_参考文献标题"/>
    <w:basedOn w:val="1"/>
    <w:next w:val="1"/>
    <w:uiPriority w:val="0"/>
    <w:pPr>
      <w:widowControl/>
      <w:spacing w:before="126" w:beforeLines="40" w:after="157" w:afterLines="50"/>
      <w:jc w:val="center"/>
      <w:outlineLvl w:val="0"/>
    </w:pPr>
    <w:rPr>
      <w:rFonts w:ascii="黑体" w:hAnsi="Times New Roman" w:eastAsia="黑体" w:cs="黑体"/>
      <w:kern w:val="0"/>
    </w:rPr>
  </w:style>
  <w:style w:type="paragraph" w:customStyle="1" w:styleId="33">
    <w:name w:val="封面标准顶部线"/>
    <w:uiPriority w:val="0"/>
    <w:pPr>
      <w:framePr w:w="9673" w:hSpace="181" w:wrap="around" w:vAnchor="page" w:hAnchor="page" w:x="1390" w:y="4242"/>
      <w:spacing w:line="0" w:lineRule="atLeast"/>
    </w:pPr>
    <w:rPr>
      <w:rFonts w:hint="eastAsia" w:ascii="宋体" w:hAnsi="Times New Roman" w:eastAsia="宋体" w:cs="Times New Roman"/>
      <w:sz w:val="21"/>
    </w:rPr>
  </w:style>
  <w:style w:type="paragraph" w:customStyle="1" w:styleId="34">
    <w:name w:val="发布部门"/>
    <w:next w:val="23"/>
    <w:uiPriority w:val="0"/>
    <w:pPr>
      <w:framePr w:w="7938" w:h="1134" w:hRule="exact" w:hSpace="125" w:vSpace="181" w:wrap="around" w:vAnchor="page" w:hAnchor="page" w:x="2150" w:y="14630" w:anchorLock="1"/>
      <w:spacing w:before="100"/>
      <w:jc w:val="center"/>
    </w:pPr>
    <w:rPr>
      <w:rFonts w:hint="eastAsia" w:ascii="宋体" w:hAnsi="Times New Roman" w:eastAsia="宋体" w:cs="Times New Roman"/>
      <w:spacing w:val="20"/>
      <w:w w:val="135"/>
      <w:sz w:val="28"/>
    </w:rPr>
  </w:style>
  <w:style w:type="paragraph" w:customStyle="1" w:styleId="35">
    <w:name w:val="发布日期"/>
    <w:uiPriority w:val="0"/>
    <w:pPr>
      <w:framePr w:w="3997" w:h="471" w:hRule="exact" w:hSpace="181" w:vSpace="181" w:wrap="around" w:vAnchor="margin" w:hAnchor="page" w:y="14080" w:anchorLock="1"/>
      <w:spacing w:line="360" w:lineRule="exact"/>
    </w:pPr>
    <w:rPr>
      <w:rFonts w:hint="eastAsia" w:ascii="黑体" w:hAnsi="Times New Roman" w:eastAsia="黑体" w:cs="Times New Roman"/>
      <w:sz w:val="28"/>
    </w:rPr>
  </w:style>
  <w:style w:type="paragraph" w:customStyle="1" w:styleId="36">
    <w:name w:val="实施日期"/>
    <w:basedOn w:val="35"/>
    <w:uiPriority w:val="0"/>
    <w:pPr>
      <w:framePr w:hSpace="0" w:wrap="around" w:vAnchor="page" w:hAnchor="page" w:x="7089" w:y="14176"/>
      <w:jc w:val="right"/>
    </w:pPr>
  </w:style>
  <w:style w:type="paragraph" w:customStyle="1" w:styleId="37">
    <w:name w:val="封面日期"/>
    <w:uiPriority w:val="0"/>
    <w:pPr>
      <w:framePr w:w="9673" w:vSpace="181" w:wrap="around" w:vAnchor="page" w:hAnchor="page" w:x="1419" w:y="14176" w:anchorLock="1"/>
      <w:spacing w:line="360" w:lineRule="exact"/>
    </w:pPr>
    <w:rPr>
      <w:rFonts w:hint="eastAsia" w:ascii="黑体" w:hAnsi="Times New Roman" w:eastAsia="黑体" w:cs="Times New Roman"/>
      <w:sz w:val="28"/>
    </w:rPr>
  </w:style>
  <w:style w:type="paragraph" w:customStyle="1" w:styleId="38">
    <w:name w:val="封面标准代替信息"/>
    <w:uiPriority w:val="0"/>
    <w:pPr>
      <w:framePr w:w="9355" w:h="624" w:hRule="exact" w:hSpace="181" w:vSpace="181" w:wrap="around" w:vAnchor="page" w:hAnchor="page" w:x="1419" w:y="3284"/>
      <w:spacing w:before="57" w:line="280" w:lineRule="exact"/>
      <w:jc w:val="right"/>
    </w:pPr>
    <w:rPr>
      <w:rFonts w:hint="eastAsia" w:ascii="黑体" w:hAnsi="Times New Roman" w:eastAsia="黑体" w:cs="Times New Roman"/>
      <w:sz w:val="21"/>
    </w:rPr>
  </w:style>
  <w:style w:type="paragraph" w:customStyle="1" w:styleId="39">
    <w:name w:val="封面标准号2"/>
    <w:uiPriority w:val="0"/>
    <w:pPr>
      <w:framePr w:w="9355" w:h="624" w:hRule="exact" w:hSpace="181" w:vSpace="181" w:wrap="around" w:vAnchor="page" w:hAnchor="page" w:x="1419" w:y="3284"/>
      <w:spacing w:line="280" w:lineRule="exact"/>
      <w:jc w:val="right"/>
    </w:pPr>
    <w:rPr>
      <w:rFonts w:hint="eastAsia" w:ascii="黑体" w:hAnsi="Times New Roman" w:eastAsia="黑体" w:cs="Times New Roman"/>
      <w:sz w:val="28"/>
    </w:rPr>
  </w:style>
  <w:style w:type="paragraph" w:customStyle="1" w:styleId="40">
    <w:name w:val="封面标准名称"/>
    <w:uiPriority w:val="0"/>
    <w:pPr>
      <w:framePr w:w="9639" w:h="6974" w:hRule="exact" w:wrap="around" w:vAnchor="page" w:hAnchor="page" w:x="1419" w:y="6408"/>
      <w:spacing w:line="700" w:lineRule="exact"/>
      <w:jc w:val="center"/>
    </w:pPr>
    <w:rPr>
      <w:rFonts w:hint="eastAsia" w:ascii="黑体" w:hAnsi="Times New Roman" w:eastAsia="黑体" w:cs="Times New Roman"/>
      <w:sz w:val="52"/>
    </w:rPr>
  </w:style>
  <w:style w:type="paragraph" w:customStyle="1" w:styleId="41">
    <w:name w:val="封面标准英文名称"/>
    <w:basedOn w:val="40"/>
    <w:uiPriority w:val="0"/>
    <w:pPr>
      <w:widowControl w:val="0"/>
      <w:spacing w:before="410" w:line="360" w:lineRule="exact"/>
      <w:textAlignment w:val="bottom"/>
    </w:pPr>
    <w:rPr>
      <w:rFonts w:ascii="Times New Roman" w:hAnsi="Times New Roman" w:cs="Times New Roman"/>
      <w:sz w:val="28"/>
    </w:rPr>
  </w:style>
  <w:style w:type="paragraph" w:customStyle="1" w:styleId="42">
    <w:name w:val="封面一致性程度标识"/>
    <w:basedOn w:val="41"/>
    <w:uiPriority w:val="0"/>
    <w:pPr>
      <w:spacing w:before="760"/>
    </w:pPr>
  </w:style>
  <w:style w:type="paragraph" w:customStyle="1" w:styleId="43">
    <w:name w:val="封面标准文稿类别"/>
    <w:basedOn w:val="42"/>
    <w:uiPriority w:val="0"/>
    <w:pPr>
      <w:spacing w:before="440" w:after="160"/>
    </w:pPr>
    <w:rPr>
      <w:rFonts w:ascii="黑体" w:hAnsi="黑体" w:cs="黑体"/>
      <w:sz w:val="24"/>
    </w:rPr>
  </w:style>
  <w:style w:type="paragraph" w:customStyle="1" w:styleId="44">
    <w:name w:val="封面标准文稿编辑信息"/>
    <w:basedOn w:val="43"/>
    <w:uiPriority w:val="0"/>
    <w:pPr>
      <w:spacing w:before="180" w:line="240" w:lineRule="atLeast"/>
    </w:pPr>
    <w:rPr>
      <w:sz w:val="21"/>
    </w:rPr>
  </w:style>
  <w:style w:type="paragraph" w:customStyle="1" w:styleId="45">
    <w:name w:val="封面标准文稿附件"/>
    <w:basedOn w:val="43"/>
    <w:uiPriority w:val="0"/>
    <w:pPr>
      <w:spacing w:before="937" w:beforeLines="300" w:afterLines="30" w:line="240" w:lineRule="auto"/>
    </w:pPr>
    <w:rPr>
      <w:rFonts w:ascii="Times New Roman" w:hAnsi="Times New Roman" w:cs="Times New Roman"/>
      <w:b/>
      <w:sz w:val="21"/>
    </w:rPr>
  </w:style>
  <w:style w:type="paragraph" w:customStyle="1" w:styleId="46">
    <w:name w:val="其他发布部门"/>
    <w:basedOn w:val="34"/>
    <w:uiPriority w:val="0"/>
    <w:pPr>
      <w:framePr w:wrap="around" w:y="15310"/>
      <w:spacing w:line="0" w:lineRule="atLeast"/>
    </w:pPr>
    <w:rPr>
      <w:rFonts w:ascii="黑体" w:hAnsi="黑体" w:eastAsia="黑体" w:cs="黑体"/>
    </w:rPr>
  </w:style>
  <w:style w:type="paragraph" w:customStyle="1" w:styleId="47">
    <w:name w:val="其他发布部门2"/>
    <w:basedOn w:val="34"/>
    <w:uiPriority w:val="0"/>
    <w:pPr>
      <w:framePr w:w="7433" w:h="584" w:hRule="exact" w:hSpace="181" w:wrap="around" w:vAnchor="margin" w:hAnchor="margin" w:xAlign="center" w:y="15027"/>
      <w:spacing w:line="0" w:lineRule="atLeast"/>
    </w:pPr>
    <w:rPr>
      <w:rFonts w:ascii="黑体" w:hAnsi="黑体" w:eastAsia="黑体" w:cs="Times New Roman"/>
      <w:spacing w:val="0"/>
      <w:w w:val="100"/>
    </w:rPr>
  </w:style>
  <w:style w:type="paragraph" w:customStyle="1" w:styleId="48">
    <w:name w:val="其他发布部门3"/>
    <w:uiPriority w:val="0"/>
    <w:pPr>
      <w:framePr w:w="9248" w:h="1259" w:hRule="exact" w:hSpace="181" w:vSpace="181" w:wrap="auto" w:vAnchor="margin" w:hAnchor="margin" w:xAlign="center" w:y="14545"/>
      <w:spacing w:line="0" w:lineRule="atLeast"/>
      <w:jc w:val="center"/>
    </w:pPr>
    <w:rPr>
      <w:rFonts w:hint="eastAsia" w:ascii="黑体" w:hAnsi="Times New Roman" w:eastAsia="黑体" w:cs="Times New Roman"/>
      <w:sz w:val="28"/>
    </w:rPr>
  </w:style>
  <w:style w:type="paragraph" w:customStyle="1" w:styleId="49">
    <w:name w:val="其他发布日期"/>
    <w:basedOn w:val="35"/>
    <w:uiPriority w:val="0"/>
    <w:pPr>
      <w:framePr w:hSpace="0" w:wrap="around" w:vAnchor="page" w:hAnchor="page" w:x="1419" w:y="14176"/>
    </w:pPr>
  </w:style>
  <w:style w:type="paragraph" w:customStyle="1" w:styleId="50">
    <w:name w:val="其他实施日期"/>
    <w:basedOn w:val="36"/>
    <w:uiPriority w:val="0"/>
  </w:style>
  <w:style w:type="paragraph" w:customStyle="1" w:styleId="51">
    <w:name w:val="文献分类号"/>
    <w:uiPriority w:val="0"/>
    <w:pPr>
      <w:framePr w:wrap="around" w:vAnchor="page" w:hAnchor="page" w:x="1373" w:y="568"/>
      <w:widowControl w:val="0"/>
      <w:textAlignment w:val="center"/>
    </w:pPr>
    <w:rPr>
      <w:rFonts w:hint="eastAsia" w:ascii="黑体" w:hAnsi="Times New Roman" w:eastAsia="黑体" w:cs="Times New Roman"/>
      <w:kern w:val="21"/>
      <w:sz w:val="21"/>
    </w:rPr>
  </w:style>
  <w:style w:type="paragraph" w:customStyle="1" w:styleId="52">
    <w:name w:val="标准文件_目录标题"/>
    <w:basedOn w:val="1"/>
    <w:uiPriority w:val="0"/>
    <w:pPr>
      <w:shd w:val="clear" w:fill="FFFFFF"/>
      <w:spacing w:after="469" w:afterLines="150"/>
      <w:jc w:val="center"/>
    </w:pPr>
    <w:rPr>
      <w:rFonts w:ascii="黑体" w:hAnsi="Times New Roman" w:eastAsia="黑体" w:cs="黑体"/>
      <w:kern w:val="0"/>
      <w:sz w:val="32"/>
    </w:rPr>
  </w:style>
  <w:style w:type="paragraph" w:customStyle="1" w:styleId="53">
    <w:name w:val="标准文件_前言、引言标题"/>
    <w:next w:val="1"/>
    <w:uiPriority w:val="0"/>
    <w:pPr>
      <w:numPr>
        <w:ilvl w:val="0"/>
        <w:numId w:val="4"/>
      </w:numPr>
      <w:suppressAutoHyphens w:val="0"/>
      <w:spacing w:after="469" w:afterLines="150"/>
      <w:ind w:left="425" w:hanging="425"/>
      <w:jc w:val="center"/>
      <w:outlineLvl w:val="0"/>
    </w:pPr>
    <w:rPr>
      <w:rFonts w:hint="eastAsia" w:ascii="黑体" w:hAnsi="Times New Roman" w:eastAsia="黑体" w:cs="黑体"/>
      <w:sz w:val="32"/>
    </w:rPr>
  </w:style>
  <w:style w:type="paragraph" w:customStyle="1" w:styleId="54">
    <w:name w:val="标准文件_正文标准名称"/>
    <w:basedOn w:val="1"/>
    <w:link w:val="118"/>
    <w:uiPriority w:val="0"/>
    <w:pPr>
      <w:widowControl/>
      <w:suppressAutoHyphens w:val="0"/>
      <w:spacing w:after="640" w:line="400" w:lineRule="exact"/>
      <w:jc w:val="center"/>
    </w:pPr>
    <w:rPr>
      <w:rFonts w:ascii="黑体" w:hAnsi="黑体" w:eastAsia="黑体" w:cs="黑体"/>
      <w:sz w:val="32"/>
    </w:rPr>
  </w:style>
  <w:style w:type="paragraph" w:customStyle="1" w:styleId="55">
    <w:name w:val="标准文件_一级项"/>
    <w:next w:val="23"/>
    <w:uiPriority w:val="0"/>
    <w:pPr>
      <w:numPr>
        <w:ilvl w:val="0"/>
        <w:numId w:val="5"/>
      </w:numPr>
      <w:suppressAutoHyphens w:val="0"/>
      <w:ind w:left="851" w:hanging="426"/>
    </w:pPr>
    <w:rPr>
      <w:rFonts w:hint="eastAsia" w:ascii="宋体" w:hAnsi="Times New Roman" w:eastAsia="宋体" w:cs="宋体"/>
      <w:sz w:val="21"/>
    </w:rPr>
  </w:style>
  <w:style w:type="paragraph" w:customStyle="1" w:styleId="56">
    <w:name w:val="标准文件_二级项2"/>
    <w:basedOn w:val="23"/>
    <w:next w:val="23"/>
    <w:uiPriority w:val="0"/>
    <w:pPr>
      <w:numPr>
        <w:ilvl w:val="1"/>
        <w:numId w:val="5"/>
      </w:numPr>
      <w:suppressAutoHyphens w:val="0"/>
      <w:ind w:left="1270" w:hanging="419"/>
    </w:pPr>
    <w:rPr>
      <w:rFonts w:hAnsi="Times New Roman" w:cs="宋体"/>
    </w:rPr>
  </w:style>
  <w:style w:type="paragraph" w:customStyle="1" w:styleId="57">
    <w:name w:val="标准文件_三级项"/>
    <w:basedOn w:val="1"/>
    <w:next w:val="23"/>
    <w:uiPriority w:val="0"/>
    <w:pPr>
      <w:numPr>
        <w:ilvl w:val="2"/>
        <w:numId w:val="6"/>
      </w:numPr>
      <w:suppressAutoHyphens w:val="0"/>
      <w:spacing w:line="300" w:lineRule="exact"/>
      <w:ind w:left="1678" w:hanging="414"/>
    </w:pPr>
    <w:rPr>
      <w:rFonts w:hAnsi="+西文正文"/>
    </w:rPr>
  </w:style>
  <w:style w:type="paragraph" w:customStyle="1" w:styleId="58">
    <w:name w:val="标准文件_字母编号列项（一级）"/>
    <w:next w:val="23"/>
    <w:uiPriority w:val="0"/>
    <w:pPr>
      <w:numPr>
        <w:ilvl w:val="0"/>
        <w:numId w:val="6"/>
      </w:numPr>
      <w:tabs>
        <w:tab w:val="left" w:pos="839"/>
      </w:tabs>
      <w:ind w:left="851" w:hanging="426"/>
      <w:jc w:val="both"/>
    </w:pPr>
    <w:rPr>
      <w:rFonts w:hint="eastAsia" w:ascii="宋体" w:hAnsi="Times New Roman" w:eastAsia="宋体" w:cs="宋体"/>
      <w:sz w:val="21"/>
    </w:rPr>
  </w:style>
  <w:style w:type="paragraph" w:customStyle="1" w:styleId="59">
    <w:name w:val="标准文件_数字编号列项（二级）"/>
    <w:next w:val="23"/>
    <w:uiPriority w:val="0"/>
    <w:pPr>
      <w:numPr>
        <w:ilvl w:val="1"/>
        <w:numId w:val="6"/>
      </w:numPr>
      <w:tabs>
        <w:tab w:val="left" w:pos="1259"/>
        <w:tab w:val="clear" w:pos="1276"/>
      </w:tabs>
      <w:ind w:left="1259" w:hanging="419"/>
      <w:jc w:val="both"/>
    </w:pPr>
    <w:rPr>
      <w:rFonts w:hint="eastAsia" w:ascii="宋体" w:hAnsi="Times New Roman" w:eastAsia="宋体" w:cs="Times New Roman"/>
      <w:sz w:val="21"/>
    </w:rPr>
  </w:style>
  <w:style w:type="paragraph" w:customStyle="1" w:styleId="60">
    <w:name w:val="标准文件_引言一级条标题"/>
    <w:basedOn w:val="23"/>
    <w:next w:val="23"/>
    <w:uiPriority w:val="0"/>
    <w:pPr>
      <w:numPr>
        <w:ilvl w:val="1"/>
        <w:numId w:val="4"/>
      </w:numPr>
      <w:spacing w:before="157" w:beforeLines="50" w:after="157" w:afterLines="50"/>
    </w:pPr>
    <w:rPr>
      <w:rFonts w:ascii="黑体" w:hAnsi="黑体" w:eastAsia="黑体" w:cs="黑体"/>
    </w:rPr>
  </w:style>
  <w:style w:type="paragraph" w:customStyle="1" w:styleId="61">
    <w:name w:val="标准文件_引言二级条标题"/>
    <w:basedOn w:val="23"/>
    <w:next w:val="23"/>
    <w:uiPriority w:val="0"/>
    <w:pPr>
      <w:numPr>
        <w:ilvl w:val="2"/>
        <w:numId w:val="4"/>
      </w:numPr>
      <w:spacing w:before="157" w:beforeLines="50" w:after="157" w:afterLines="50"/>
    </w:pPr>
    <w:rPr>
      <w:rFonts w:ascii="黑体" w:hAnsi="黑体" w:eastAsia="黑体" w:cs="黑体"/>
    </w:rPr>
  </w:style>
  <w:style w:type="paragraph" w:customStyle="1" w:styleId="62">
    <w:name w:val="标准文件_引言三级条标题"/>
    <w:basedOn w:val="23"/>
    <w:next w:val="23"/>
    <w:uiPriority w:val="0"/>
    <w:pPr>
      <w:numPr>
        <w:ilvl w:val="3"/>
        <w:numId w:val="4"/>
      </w:numPr>
      <w:spacing w:before="157" w:beforeLines="50" w:after="157" w:afterLines="50"/>
    </w:pPr>
    <w:rPr>
      <w:rFonts w:ascii="黑体" w:hAnsi="黑体" w:eastAsia="黑体" w:cs="黑体"/>
    </w:rPr>
  </w:style>
  <w:style w:type="paragraph" w:customStyle="1" w:styleId="63">
    <w:name w:val="标准文件_引言四级条标题"/>
    <w:basedOn w:val="23"/>
    <w:next w:val="23"/>
    <w:uiPriority w:val="0"/>
    <w:pPr>
      <w:numPr>
        <w:ilvl w:val="4"/>
        <w:numId w:val="4"/>
      </w:numPr>
      <w:spacing w:before="157" w:beforeLines="50" w:after="157" w:afterLines="50"/>
    </w:pPr>
    <w:rPr>
      <w:rFonts w:ascii="黑体" w:hAnsi="黑体" w:eastAsia="黑体" w:cs="黑体"/>
    </w:rPr>
  </w:style>
  <w:style w:type="paragraph" w:customStyle="1" w:styleId="64">
    <w:name w:val="标准文件_引言五级条标题"/>
    <w:basedOn w:val="23"/>
    <w:next w:val="23"/>
    <w:uiPriority w:val="0"/>
    <w:pPr>
      <w:numPr>
        <w:ilvl w:val="5"/>
        <w:numId w:val="4"/>
      </w:numPr>
      <w:spacing w:before="157" w:beforeLines="50" w:after="157" w:afterLines="50"/>
    </w:pPr>
    <w:rPr>
      <w:rFonts w:ascii="黑体" w:hAnsi="黑体" w:eastAsia="黑体" w:cs="黑体"/>
    </w:rPr>
  </w:style>
  <w:style w:type="paragraph" w:customStyle="1" w:styleId="65">
    <w:name w:val="标准文件_引言一级无标题"/>
    <w:basedOn w:val="60"/>
    <w:next w:val="23"/>
    <w:uiPriority w:val="0"/>
    <w:pPr>
      <w:spacing w:before="4" w:beforeLines="1" w:after="4" w:afterLines="1" w:line="276" w:lineRule="auto"/>
    </w:pPr>
    <w:rPr>
      <w:rFonts w:ascii="宋体" w:hAnsi="宋体" w:eastAsia="宋体" w:cs="宋体"/>
    </w:rPr>
  </w:style>
  <w:style w:type="paragraph" w:customStyle="1" w:styleId="66">
    <w:name w:val="标准文件_引言二级无标题"/>
    <w:basedOn w:val="61"/>
    <w:next w:val="23"/>
    <w:uiPriority w:val="0"/>
    <w:pPr>
      <w:spacing w:before="4" w:beforeLines="1" w:after="4" w:afterLines="1" w:line="276" w:lineRule="auto"/>
    </w:pPr>
    <w:rPr>
      <w:rFonts w:ascii="宋体" w:hAnsi="宋体" w:eastAsia="宋体" w:cs="宋体"/>
    </w:rPr>
  </w:style>
  <w:style w:type="paragraph" w:customStyle="1" w:styleId="67">
    <w:name w:val="标准文件_引言三级无标题"/>
    <w:basedOn w:val="62"/>
    <w:next w:val="23"/>
    <w:uiPriority w:val="0"/>
    <w:pPr>
      <w:spacing w:before="4" w:beforeLines="1" w:after="4" w:afterLines="1" w:line="276" w:lineRule="auto"/>
    </w:pPr>
    <w:rPr>
      <w:rFonts w:ascii="宋体" w:hAnsi="宋体" w:eastAsia="宋体" w:cs="宋体"/>
    </w:rPr>
  </w:style>
  <w:style w:type="paragraph" w:customStyle="1" w:styleId="68">
    <w:name w:val="标准文件_引言四级无标题"/>
    <w:basedOn w:val="63"/>
    <w:next w:val="23"/>
    <w:uiPriority w:val="0"/>
    <w:pPr>
      <w:spacing w:before="4" w:beforeLines="1" w:after="4" w:afterLines="1" w:line="276" w:lineRule="auto"/>
    </w:pPr>
    <w:rPr>
      <w:rFonts w:ascii="宋体" w:hAnsi="宋体" w:eastAsia="宋体" w:cs="宋体"/>
    </w:rPr>
  </w:style>
  <w:style w:type="paragraph" w:customStyle="1" w:styleId="69">
    <w:name w:val="标准文件_引言五级无标题"/>
    <w:basedOn w:val="64"/>
    <w:next w:val="23"/>
    <w:uiPriority w:val="0"/>
    <w:pPr>
      <w:spacing w:before="4" w:beforeLines="1" w:after="4" w:afterLines="1" w:line="276" w:lineRule="auto"/>
    </w:pPr>
    <w:rPr>
      <w:rFonts w:ascii="宋体" w:hAnsi="宋体" w:eastAsia="宋体" w:cs="宋体"/>
    </w:rPr>
  </w:style>
  <w:style w:type="paragraph" w:customStyle="1" w:styleId="70">
    <w:name w:val="标准文件_章标题"/>
    <w:next w:val="23"/>
    <w:uiPriority w:val="0"/>
    <w:pPr>
      <w:numPr>
        <w:ilvl w:val="0"/>
        <w:numId w:val="7"/>
      </w:numPr>
      <w:suppressAutoHyphens w:val="0"/>
      <w:spacing w:before="313" w:beforeLines="100" w:after="313" w:afterLines="100"/>
      <w:jc w:val="both"/>
      <w:outlineLvl w:val="0"/>
    </w:pPr>
    <w:rPr>
      <w:rFonts w:hint="eastAsia" w:ascii="黑体" w:hAnsi="Times New Roman" w:eastAsia="黑体" w:cs="黑体"/>
      <w:sz w:val="21"/>
    </w:rPr>
  </w:style>
  <w:style w:type="paragraph" w:customStyle="1" w:styleId="71">
    <w:name w:val="标准文件_一级条标题"/>
    <w:basedOn w:val="70"/>
    <w:next w:val="23"/>
    <w:uiPriority w:val="0"/>
    <w:pPr>
      <w:numPr>
        <w:ilvl w:val="1"/>
      </w:numPr>
      <w:spacing w:before="157" w:beforeLines="50" w:after="157" w:afterLines="50"/>
      <w:ind w:firstLine="0"/>
      <w:outlineLvl w:val="1"/>
    </w:pPr>
    <w:rPr>
      <w:rFonts w:hAnsi="Times New Roman"/>
    </w:rPr>
  </w:style>
  <w:style w:type="paragraph" w:customStyle="1" w:styleId="72">
    <w:name w:val="标准文件_二级条标题"/>
    <w:next w:val="23"/>
    <w:uiPriority w:val="0"/>
    <w:pPr>
      <w:numPr>
        <w:ilvl w:val="2"/>
        <w:numId w:val="7"/>
      </w:numPr>
      <w:suppressAutoHyphens w:val="0"/>
      <w:spacing w:before="157" w:beforeLines="50" w:after="157" w:afterLines="50"/>
      <w:jc w:val="both"/>
      <w:outlineLvl w:val="2"/>
    </w:pPr>
    <w:rPr>
      <w:rFonts w:hint="eastAsia" w:ascii="黑体" w:hAnsi="黑体" w:eastAsia="黑体" w:cs="黑体"/>
      <w:sz w:val="21"/>
    </w:rPr>
  </w:style>
  <w:style w:type="paragraph" w:customStyle="1" w:styleId="73">
    <w:name w:val="标准文件_三级条标题"/>
    <w:basedOn w:val="72"/>
    <w:next w:val="23"/>
    <w:uiPriority w:val="0"/>
    <w:pPr>
      <w:numPr>
        <w:ilvl w:val="3"/>
      </w:numPr>
      <w:spacing w:before="157" w:after="157"/>
      <w:ind w:firstLine="0"/>
      <w:outlineLvl w:val="3"/>
    </w:pPr>
  </w:style>
  <w:style w:type="paragraph" w:customStyle="1" w:styleId="74">
    <w:name w:val="标准文件_四级条标题"/>
    <w:next w:val="23"/>
    <w:uiPriority w:val="0"/>
    <w:pPr>
      <w:numPr>
        <w:ilvl w:val="4"/>
        <w:numId w:val="7"/>
      </w:numPr>
      <w:suppressAutoHyphens w:val="0"/>
      <w:spacing w:before="157" w:beforeLines="50" w:after="157" w:afterLines="50"/>
      <w:jc w:val="both"/>
      <w:outlineLvl w:val="4"/>
    </w:pPr>
    <w:rPr>
      <w:rFonts w:hint="eastAsia" w:ascii="黑体" w:hAnsi="黑体" w:eastAsia="黑体" w:cs="黑体"/>
      <w:sz w:val="21"/>
    </w:rPr>
  </w:style>
  <w:style w:type="paragraph" w:customStyle="1" w:styleId="75">
    <w:name w:val="标准文件_五级条标题"/>
    <w:next w:val="23"/>
    <w:uiPriority w:val="0"/>
    <w:pPr>
      <w:numPr>
        <w:ilvl w:val="5"/>
        <w:numId w:val="7"/>
      </w:numPr>
      <w:suppressAutoHyphens w:val="0"/>
      <w:spacing w:before="157" w:beforeLines="50" w:after="157" w:afterLines="50"/>
      <w:jc w:val="both"/>
      <w:outlineLvl w:val="4"/>
    </w:pPr>
    <w:rPr>
      <w:rFonts w:hint="eastAsia" w:ascii="黑体" w:hAnsi="黑体" w:eastAsia="黑体" w:cs="黑体"/>
      <w:sz w:val="21"/>
    </w:rPr>
  </w:style>
  <w:style w:type="paragraph" w:customStyle="1" w:styleId="76">
    <w:name w:val="标准文件_一级无标题"/>
    <w:basedOn w:val="71"/>
    <w:uiPriority w:val="0"/>
    <w:pPr>
      <w:spacing w:before="4" w:beforeLines="1" w:after="4" w:afterLines="1"/>
      <w:outlineLvl w:val="9"/>
    </w:pPr>
    <w:rPr>
      <w:rFonts w:ascii="宋体" w:hAnsi="宋体" w:eastAsia="宋体" w:cs="宋体"/>
    </w:rPr>
  </w:style>
  <w:style w:type="paragraph" w:customStyle="1" w:styleId="77">
    <w:name w:val="标准文件_二级无标题"/>
    <w:basedOn w:val="72"/>
    <w:uiPriority w:val="0"/>
    <w:pPr>
      <w:spacing w:before="4" w:beforeLines="1" w:after="4" w:afterLines="1"/>
      <w:outlineLvl w:val="9"/>
    </w:pPr>
    <w:rPr>
      <w:rFonts w:ascii="宋体" w:hAnsi="宋体" w:eastAsia="宋体" w:cs="宋体"/>
    </w:rPr>
  </w:style>
  <w:style w:type="paragraph" w:customStyle="1" w:styleId="78">
    <w:name w:val="标准文件_三级无标题"/>
    <w:basedOn w:val="73"/>
    <w:uiPriority w:val="0"/>
    <w:pPr>
      <w:spacing w:before="4" w:beforeLines="1" w:after="4" w:afterLines="1"/>
      <w:outlineLvl w:val="9"/>
    </w:pPr>
    <w:rPr>
      <w:rFonts w:ascii="宋体" w:hAnsi="宋体" w:eastAsia="宋体" w:cs="宋体"/>
    </w:rPr>
  </w:style>
  <w:style w:type="paragraph" w:customStyle="1" w:styleId="79">
    <w:name w:val="标准文件_四级无标题"/>
    <w:basedOn w:val="74"/>
    <w:uiPriority w:val="0"/>
    <w:pPr>
      <w:spacing w:before="4" w:beforeLines="1" w:after="4" w:afterLines="1"/>
      <w:outlineLvl w:val="9"/>
    </w:pPr>
    <w:rPr>
      <w:rFonts w:ascii="宋体" w:hAnsi="宋体" w:eastAsia="宋体" w:cs="宋体"/>
    </w:rPr>
  </w:style>
  <w:style w:type="paragraph" w:customStyle="1" w:styleId="80">
    <w:name w:val="标准文件_五级无标题"/>
    <w:basedOn w:val="75"/>
    <w:uiPriority w:val="0"/>
    <w:pPr>
      <w:spacing w:before="4" w:beforeLines="1" w:after="4" w:afterLines="1"/>
      <w:outlineLvl w:val="9"/>
    </w:pPr>
    <w:rPr>
      <w:rFonts w:ascii="宋体" w:hAnsi="宋体" w:eastAsia="宋体" w:cs="宋体"/>
    </w:rPr>
  </w:style>
  <w:style w:type="paragraph" w:customStyle="1" w:styleId="81">
    <w:name w:val="标准文件_术语条一"/>
    <w:basedOn w:val="76"/>
    <w:next w:val="23"/>
    <w:uiPriority w:val="0"/>
    <w:pPr>
      <w:ind w:left="960" w:hanging="960" w:hangingChars="200"/>
    </w:pPr>
    <w:rPr>
      <w:rFonts w:ascii="黑体" w:hAnsi="黑体" w:eastAsia="黑体" w:cs="黑体"/>
    </w:rPr>
  </w:style>
  <w:style w:type="paragraph" w:customStyle="1" w:styleId="82">
    <w:name w:val="标准文件_术语条二"/>
    <w:basedOn w:val="77"/>
    <w:next w:val="23"/>
    <w:uiPriority w:val="0"/>
    <w:pPr>
      <w:ind w:left="960" w:hanging="960" w:hangingChars="200"/>
    </w:pPr>
    <w:rPr>
      <w:rFonts w:ascii="黑体" w:hAnsi="黑体" w:eastAsia="黑体" w:cs="黑体"/>
    </w:rPr>
  </w:style>
  <w:style w:type="paragraph" w:customStyle="1" w:styleId="83">
    <w:name w:val="标准文件_术语条三"/>
    <w:basedOn w:val="78"/>
    <w:next w:val="23"/>
    <w:uiPriority w:val="0"/>
    <w:pPr>
      <w:ind w:left="960" w:hanging="960" w:hangingChars="200"/>
    </w:pPr>
    <w:rPr>
      <w:rFonts w:ascii="黑体" w:hAnsi="黑体" w:eastAsia="黑体" w:cs="黑体"/>
    </w:rPr>
  </w:style>
  <w:style w:type="paragraph" w:customStyle="1" w:styleId="84">
    <w:name w:val="标准文件_术语条四"/>
    <w:basedOn w:val="79"/>
    <w:next w:val="23"/>
    <w:uiPriority w:val="0"/>
    <w:pPr>
      <w:ind w:left="960" w:hanging="960" w:hangingChars="200"/>
    </w:pPr>
    <w:rPr>
      <w:rFonts w:ascii="黑体" w:hAnsi="黑体" w:eastAsia="黑体" w:cs="黑体"/>
    </w:rPr>
  </w:style>
  <w:style w:type="paragraph" w:customStyle="1" w:styleId="85">
    <w:name w:val="标准文件_术语条五"/>
    <w:basedOn w:val="80"/>
    <w:next w:val="23"/>
    <w:uiPriority w:val="0"/>
    <w:pPr>
      <w:ind w:left="960" w:hanging="960" w:hangingChars="200"/>
    </w:pPr>
    <w:rPr>
      <w:rFonts w:ascii="黑体" w:hAnsi="黑体" w:eastAsia="黑体" w:cs="黑体"/>
    </w:rPr>
  </w:style>
  <w:style w:type="paragraph" w:customStyle="1" w:styleId="86">
    <w:name w:val="标准文件_附录标识"/>
    <w:basedOn w:val="1"/>
    <w:next w:val="23"/>
    <w:uiPriority w:val="0"/>
    <w:pPr>
      <w:widowControl/>
      <w:numPr>
        <w:ilvl w:val="0"/>
        <w:numId w:val="8"/>
      </w:numPr>
      <w:suppressAutoHyphens w:val="0"/>
      <w:spacing w:before="79" w:beforeLines="25" w:after="157" w:afterLines="50"/>
      <w:jc w:val="center"/>
      <w:outlineLvl w:val="0"/>
    </w:pPr>
    <w:rPr>
      <w:rFonts w:ascii="黑体" w:hAnsi="黑体" w:eastAsia="黑体" w:cs="黑体"/>
    </w:rPr>
  </w:style>
  <w:style w:type="paragraph" w:customStyle="1" w:styleId="87">
    <w:name w:val="标准文件_附录一级条标题"/>
    <w:next w:val="23"/>
    <w:uiPriority w:val="0"/>
    <w:pPr>
      <w:numPr>
        <w:ilvl w:val="1"/>
        <w:numId w:val="8"/>
      </w:numPr>
      <w:suppressAutoHyphens w:val="0"/>
      <w:spacing w:before="157" w:beforeLines="50" w:after="157" w:afterLines="50"/>
      <w:jc w:val="both"/>
      <w:outlineLvl w:val="2"/>
    </w:pPr>
    <w:rPr>
      <w:rFonts w:hint="eastAsia" w:ascii="黑体" w:hAnsi="黑体" w:eastAsia="黑体" w:cs="黑体"/>
      <w:sz w:val="21"/>
    </w:rPr>
  </w:style>
  <w:style w:type="paragraph" w:customStyle="1" w:styleId="88">
    <w:name w:val="标准文件_附录二级条标题"/>
    <w:next w:val="23"/>
    <w:uiPriority w:val="0"/>
    <w:pPr>
      <w:numPr>
        <w:ilvl w:val="2"/>
        <w:numId w:val="8"/>
      </w:numPr>
      <w:suppressAutoHyphens w:val="0"/>
      <w:spacing w:before="157" w:beforeLines="50" w:after="157" w:afterLines="50"/>
      <w:jc w:val="both"/>
      <w:outlineLvl w:val="2"/>
    </w:pPr>
    <w:rPr>
      <w:rFonts w:hint="eastAsia" w:ascii="黑体" w:hAnsi="黑体" w:eastAsia="黑体" w:cs="黑体"/>
      <w:sz w:val="21"/>
    </w:rPr>
  </w:style>
  <w:style w:type="paragraph" w:customStyle="1" w:styleId="89">
    <w:name w:val="标准文件_附录三级条标题"/>
    <w:next w:val="23"/>
    <w:uiPriority w:val="0"/>
    <w:pPr>
      <w:numPr>
        <w:ilvl w:val="3"/>
        <w:numId w:val="8"/>
      </w:numPr>
      <w:suppressAutoHyphens w:val="0"/>
      <w:spacing w:before="157" w:beforeLines="50" w:after="157" w:afterLines="50"/>
      <w:jc w:val="both"/>
      <w:outlineLvl w:val="2"/>
    </w:pPr>
    <w:rPr>
      <w:rFonts w:hint="eastAsia" w:ascii="黑体" w:hAnsi="黑体" w:eastAsia="黑体" w:cs="黑体"/>
      <w:sz w:val="21"/>
    </w:rPr>
  </w:style>
  <w:style w:type="paragraph" w:customStyle="1" w:styleId="90">
    <w:name w:val="标准文件_附录四级条标题"/>
    <w:next w:val="23"/>
    <w:uiPriority w:val="0"/>
    <w:pPr>
      <w:numPr>
        <w:ilvl w:val="4"/>
        <w:numId w:val="8"/>
      </w:numPr>
      <w:suppressAutoHyphens w:val="0"/>
      <w:spacing w:before="157" w:beforeLines="50" w:after="157" w:afterLines="50"/>
      <w:jc w:val="both"/>
      <w:outlineLvl w:val="2"/>
    </w:pPr>
    <w:rPr>
      <w:rFonts w:hint="eastAsia" w:ascii="黑体" w:hAnsi="黑体" w:eastAsia="黑体" w:cs="黑体"/>
      <w:sz w:val="21"/>
    </w:rPr>
  </w:style>
  <w:style w:type="paragraph" w:customStyle="1" w:styleId="91">
    <w:name w:val="标准文件_附录五级条标题"/>
    <w:next w:val="23"/>
    <w:uiPriority w:val="0"/>
    <w:pPr>
      <w:numPr>
        <w:ilvl w:val="5"/>
        <w:numId w:val="8"/>
      </w:numPr>
      <w:suppressAutoHyphens w:val="0"/>
      <w:spacing w:before="157" w:beforeLines="50" w:after="157" w:afterLines="50"/>
      <w:jc w:val="both"/>
      <w:outlineLvl w:val="2"/>
    </w:pPr>
    <w:rPr>
      <w:rFonts w:hint="eastAsia" w:ascii="黑体" w:hAnsi="黑体" w:eastAsia="黑体" w:cs="黑体"/>
      <w:sz w:val="21"/>
    </w:rPr>
  </w:style>
  <w:style w:type="paragraph" w:customStyle="1" w:styleId="92">
    <w:name w:val="标准文件_附录一级无标题"/>
    <w:basedOn w:val="87"/>
    <w:uiPriority w:val="0"/>
    <w:pPr>
      <w:spacing w:before="4" w:beforeLines="1" w:after="4" w:afterLines="1" w:line="276" w:lineRule="auto"/>
    </w:pPr>
    <w:rPr>
      <w:rFonts w:ascii="宋体" w:hAnsi="宋体" w:eastAsia="宋体" w:cs="宋体"/>
    </w:rPr>
  </w:style>
  <w:style w:type="paragraph" w:customStyle="1" w:styleId="93">
    <w:name w:val="标准文件_附录二级无标题"/>
    <w:basedOn w:val="88"/>
    <w:uiPriority w:val="0"/>
    <w:pPr>
      <w:spacing w:before="4" w:beforeLines="1" w:after="4" w:afterLines="1" w:line="276" w:lineRule="auto"/>
    </w:pPr>
    <w:rPr>
      <w:rFonts w:ascii="宋体" w:hAnsi="宋体" w:eastAsia="宋体" w:cs="宋体"/>
    </w:rPr>
  </w:style>
  <w:style w:type="paragraph" w:customStyle="1" w:styleId="94">
    <w:name w:val="标准文件_附录三级无标题"/>
    <w:basedOn w:val="89"/>
    <w:uiPriority w:val="0"/>
    <w:pPr>
      <w:spacing w:before="4" w:beforeLines="1" w:after="4" w:afterLines="1" w:line="276" w:lineRule="auto"/>
    </w:pPr>
    <w:rPr>
      <w:rFonts w:ascii="宋体" w:hAnsi="宋体" w:eastAsia="宋体" w:cs="宋体"/>
    </w:rPr>
  </w:style>
  <w:style w:type="paragraph" w:customStyle="1" w:styleId="95">
    <w:name w:val="标准文件_附录四级无标题"/>
    <w:basedOn w:val="90"/>
    <w:uiPriority w:val="0"/>
    <w:pPr>
      <w:spacing w:before="4" w:beforeLines="1" w:after="4" w:afterLines="1" w:line="276" w:lineRule="auto"/>
    </w:pPr>
    <w:rPr>
      <w:rFonts w:ascii="宋体" w:hAnsi="宋体" w:eastAsia="宋体" w:cs="宋体"/>
    </w:rPr>
  </w:style>
  <w:style w:type="paragraph" w:customStyle="1" w:styleId="96">
    <w:name w:val="标准文件_附录五级无标题"/>
    <w:basedOn w:val="91"/>
    <w:uiPriority w:val="0"/>
    <w:pPr>
      <w:spacing w:before="4" w:beforeLines="1" w:after="4" w:afterLines="1" w:line="276" w:lineRule="auto"/>
    </w:pPr>
    <w:rPr>
      <w:rFonts w:ascii="宋体" w:hAnsi="宋体" w:eastAsia="宋体" w:cs="宋体"/>
    </w:rPr>
  </w:style>
  <w:style w:type="paragraph" w:customStyle="1" w:styleId="97">
    <w:name w:val="附录图标号"/>
    <w:basedOn w:val="23"/>
    <w:next w:val="23"/>
    <w:uiPriority w:val="0"/>
    <w:pPr>
      <w:numPr>
        <w:ilvl w:val="0"/>
        <w:numId w:val="2"/>
      </w:numPr>
      <w:spacing w:line="14" w:lineRule="exact"/>
      <w:ind w:left="0"/>
      <w:jc w:val="center"/>
    </w:pPr>
    <w:rPr>
      <w:sz w:val="2"/>
    </w:rPr>
  </w:style>
  <w:style w:type="paragraph" w:customStyle="1" w:styleId="98">
    <w:name w:val="附录图标题"/>
    <w:next w:val="23"/>
    <w:uiPriority w:val="0"/>
    <w:pPr>
      <w:numPr>
        <w:ilvl w:val="1"/>
        <w:numId w:val="2"/>
      </w:numPr>
      <w:spacing w:before="157" w:beforeLines="50" w:after="157" w:afterLines="50"/>
      <w:jc w:val="center"/>
    </w:pPr>
    <w:rPr>
      <w:rFonts w:hint="eastAsia" w:ascii="黑体" w:hAnsi="黑体" w:eastAsia="黑体" w:cs="黑体"/>
      <w:sz w:val="21"/>
    </w:rPr>
  </w:style>
  <w:style w:type="paragraph" w:customStyle="1" w:styleId="99">
    <w:name w:val="附录表标号"/>
    <w:basedOn w:val="23"/>
    <w:next w:val="23"/>
    <w:uiPriority w:val="0"/>
    <w:pPr>
      <w:numPr>
        <w:ilvl w:val="0"/>
        <w:numId w:val="9"/>
      </w:numPr>
      <w:spacing w:line="14" w:lineRule="exact"/>
      <w:ind w:left="0"/>
      <w:jc w:val="center"/>
    </w:pPr>
    <w:rPr>
      <w:sz w:val="2"/>
    </w:rPr>
  </w:style>
  <w:style w:type="paragraph" w:customStyle="1" w:styleId="100">
    <w:name w:val="附录表标题"/>
    <w:next w:val="23"/>
    <w:uiPriority w:val="0"/>
    <w:pPr>
      <w:numPr>
        <w:ilvl w:val="1"/>
        <w:numId w:val="9"/>
      </w:numPr>
      <w:spacing w:before="157" w:beforeLines="50" w:after="157" w:afterLines="50"/>
      <w:jc w:val="center"/>
    </w:pPr>
    <w:rPr>
      <w:rFonts w:hint="eastAsia" w:ascii="黑体" w:hAnsi="黑体" w:eastAsia="黑体" w:cs="黑体"/>
      <w:sz w:val="21"/>
    </w:rPr>
  </w:style>
  <w:style w:type="paragraph" w:customStyle="1" w:styleId="101">
    <w:name w:val="标准文件_示例内容"/>
    <w:basedOn w:val="23"/>
    <w:uiPriority w:val="0"/>
    <w:pPr>
      <w:suppressAutoHyphens w:val="0"/>
    </w:pPr>
    <w:rPr>
      <w:rFonts w:hAnsi="宋体"/>
      <w:sz w:val="18"/>
    </w:rPr>
  </w:style>
  <w:style w:type="paragraph" w:customStyle="1" w:styleId="102">
    <w:name w:val="标准文件_示例"/>
    <w:next w:val="101"/>
    <w:uiPriority w:val="0"/>
    <w:pPr>
      <w:numPr>
        <w:ilvl w:val="0"/>
        <w:numId w:val="10"/>
      </w:numPr>
      <w:tabs>
        <w:tab w:val="left" w:pos="539"/>
      </w:tabs>
      <w:suppressAutoHyphens w:val="0"/>
      <w:jc w:val="both"/>
    </w:pPr>
    <w:rPr>
      <w:rFonts w:hint="eastAsia" w:ascii="宋体" w:hAnsi="宋体" w:eastAsia="宋体" w:cs="宋体"/>
      <w:sz w:val="18"/>
    </w:rPr>
  </w:style>
  <w:style w:type="paragraph" w:customStyle="1" w:styleId="103">
    <w:name w:val="标准文件_示例×"/>
    <w:basedOn w:val="1"/>
    <w:next w:val="101"/>
    <w:uiPriority w:val="0"/>
    <w:pPr>
      <w:widowControl/>
      <w:numPr>
        <w:ilvl w:val="0"/>
        <w:numId w:val="11"/>
      </w:numPr>
      <w:tabs>
        <w:tab w:val="left" w:pos="539"/>
      </w:tabs>
      <w:suppressAutoHyphens w:val="0"/>
      <w:ind w:firstLine="363"/>
    </w:pPr>
    <w:rPr>
      <w:rFonts w:hAnsi="Times New Roman"/>
      <w:sz w:val="18"/>
    </w:rPr>
  </w:style>
  <w:style w:type="paragraph" w:customStyle="1" w:styleId="104">
    <w:name w:val="标准文件_注"/>
    <w:next w:val="23"/>
    <w:uiPriority w:val="0"/>
    <w:pPr>
      <w:numPr>
        <w:ilvl w:val="0"/>
        <w:numId w:val="12"/>
      </w:numPr>
      <w:tabs>
        <w:tab w:val="left" w:pos="539"/>
      </w:tabs>
      <w:autoSpaceDE w:val="0"/>
      <w:autoSpaceDN w:val="0"/>
      <w:jc w:val="both"/>
    </w:pPr>
    <w:rPr>
      <w:rFonts w:hint="eastAsia" w:ascii="宋体" w:hAnsi="宋体" w:eastAsia="宋体" w:cs="宋体"/>
      <w:sz w:val="18"/>
    </w:rPr>
  </w:style>
  <w:style w:type="paragraph" w:customStyle="1" w:styleId="105">
    <w:name w:val="标准文件_注×"/>
    <w:next w:val="23"/>
    <w:uiPriority w:val="0"/>
    <w:pPr>
      <w:numPr>
        <w:ilvl w:val="0"/>
        <w:numId w:val="13"/>
      </w:numPr>
      <w:tabs>
        <w:tab w:val="left" w:pos="539"/>
      </w:tabs>
      <w:jc w:val="both"/>
    </w:pPr>
    <w:rPr>
      <w:rFonts w:hint="eastAsia" w:ascii="宋体" w:hAnsi="宋体" w:eastAsia="宋体" w:cs="宋体"/>
      <w:sz w:val="18"/>
    </w:rPr>
  </w:style>
  <w:style w:type="paragraph" w:customStyle="1" w:styleId="106">
    <w:name w:val="标准文件_图表脚注"/>
    <w:basedOn w:val="1"/>
    <w:next w:val="23"/>
    <w:uiPriority w:val="0"/>
    <w:pPr>
      <w:numPr>
        <w:ilvl w:val="0"/>
        <w:numId w:val="14"/>
      </w:numPr>
      <w:suppressAutoHyphens w:val="0"/>
      <w:adjustRightInd w:val="0"/>
      <w:jc w:val="left"/>
    </w:pPr>
    <w:rPr>
      <w:rFonts w:hAnsi="宋体"/>
      <w:sz w:val="18"/>
    </w:rPr>
  </w:style>
  <w:style w:type="paragraph" w:customStyle="1" w:styleId="107">
    <w:name w:val="标准文件_标准正文"/>
    <w:basedOn w:val="1"/>
    <w:next w:val="23"/>
    <w:uiPriority w:val="0"/>
    <w:pPr>
      <w:ind w:firstLine="960" w:firstLineChars="200"/>
    </w:pPr>
  </w:style>
  <w:style w:type="paragraph" w:customStyle="1" w:styleId="108">
    <w:name w:val="标准文件_正文公式"/>
    <w:basedOn w:val="1"/>
    <w:next w:val="107"/>
    <w:uiPriority w:val="0"/>
    <w:pPr>
      <w:tabs>
        <w:tab w:val="center" w:pos="4678"/>
        <w:tab w:val="right" w:leader="middleDot" w:pos="9355"/>
      </w:tabs>
    </w:pPr>
  </w:style>
  <w:style w:type="paragraph" w:customStyle="1" w:styleId="109">
    <w:name w:val="标准文件_表格"/>
    <w:basedOn w:val="23"/>
    <w:uiPriority w:val="0"/>
    <w:pPr>
      <w:jc w:val="center"/>
    </w:pPr>
    <w:rPr>
      <w:sz w:val="18"/>
    </w:rPr>
  </w:style>
  <w:style w:type="paragraph" w:customStyle="1" w:styleId="110">
    <w:name w:val="终结线"/>
    <w:basedOn w:val="1"/>
    <w:uiPriority w:val="0"/>
    <w:pPr>
      <w:framePr w:hSpace="181" w:vSpace="181" w:wrap="around" w:vAnchor="text" w:hAnchor="margin" w:xAlign="center" w:y="285"/>
    </w:pPr>
    <w:rPr>
      <w:rFonts w:ascii="Times New Roman" w:hAnsi="Times New Roman" w:cs="Times New Roman"/>
      <w:b/>
      <w:sz w:val="34"/>
    </w:rPr>
  </w:style>
  <w:style w:type="paragraph" w:customStyle="1" w:styleId="111">
    <w:name w:val="标准文件_正文表标题"/>
    <w:next w:val="23"/>
    <w:uiPriority w:val="0"/>
    <w:pPr>
      <w:numPr>
        <w:ilvl w:val="0"/>
        <w:numId w:val="15"/>
      </w:numPr>
      <w:spacing w:before="157" w:beforeLines="50" w:after="157" w:afterLines="50"/>
      <w:jc w:val="center"/>
    </w:pPr>
    <w:rPr>
      <w:rFonts w:hint="eastAsia" w:ascii="黑体" w:hAnsi="黑体" w:eastAsia="黑体" w:cs="黑体"/>
      <w:sz w:val="21"/>
    </w:rPr>
  </w:style>
  <w:style w:type="paragraph" w:customStyle="1" w:styleId="112">
    <w:name w:val="标准文件_正文图标题"/>
    <w:next w:val="23"/>
    <w:uiPriority w:val="0"/>
    <w:pPr>
      <w:numPr>
        <w:ilvl w:val="0"/>
        <w:numId w:val="16"/>
      </w:numPr>
      <w:spacing w:before="157" w:beforeLines="50" w:after="157" w:afterLines="50"/>
      <w:jc w:val="center"/>
    </w:pPr>
    <w:rPr>
      <w:rFonts w:hint="eastAsia" w:ascii="黑体" w:hAnsi="黑体" w:eastAsia="黑体" w:cs="黑体"/>
      <w:sz w:val="21"/>
    </w:rPr>
  </w:style>
  <w:style w:type="paragraph" w:customStyle="1" w:styleId="113">
    <w:name w:val="标准文件_索引标题"/>
    <w:basedOn w:val="32"/>
    <w:next w:val="23"/>
    <w:uiPriority w:val="0"/>
    <w:rPr>
      <w:rFonts w:hAnsi="黑体"/>
    </w:rPr>
  </w:style>
  <w:style w:type="paragraph" w:customStyle="1" w:styleId="114">
    <w:name w:val="标准文件_索引项"/>
    <w:basedOn w:val="23"/>
    <w:next w:val="23"/>
    <w:uiPriority w:val="0"/>
    <w:pPr>
      <w:tabs>
        <w:tab w:val="right" w:leader="dot" w:pos="9355"/>
      </w:tabs>
      <w:autoSpaceDE w:val="0"/>
      <w:autoSpaceDN w:val="0"/>
      <w:ind w:left="177" w:hanging="177" w:hangingChars="37"/>
      <w:jc w:val="left"/>
    </w:pPr>
  </w:style>
  <w:style w:type="paragraph" w:customStyle="1" w:styleId="115">
    <w:name w:val="标准文件_索引字母"/>
    <w:next w:val="23"/>
    <w:uiPriority w:val="0"/>
    <w:pPr>
      <w:jc w:val="center"/>
    </w:pPr>
    <w:rPr>
      <w:rFonts w:hint="eastAsia" w:ascii="宋体" w:hAnsi="宋体" w:eastAsia="宋体" w:cs="宋体"/>
      <w:b/>
      <w:kern w:val="2"/>
      <w:sz w:val="21"/>
    </w:rPr>
  </w:style>
  <w:style w:type="paragraph" w:customStyle="1" w:styleId="116">
    <w:name w:val="标准文件_提示"/>
    <w:basedOn w:val="1"/>
    <w:uiPriority w:val="0"/>
    <w:pPr>
      <w:ind w:firstLine="960" w:firstLineChars="200"/>
    </w:pPr>
    <w:rPr>
      <w:rFonts w:ascii="黑体" w:hAnsi="黑体" w:eastAsia="黑体" w:cs="黑体"/>
    </w:rPr>
  </w:style>
  <w:style w:type="paragraph" w:customStyle="1" w:styleId="117">
    <w:name w:val="标准文件_参考文献编号"/>
    <w:basedOn w:val="23"/>
    <w:uiPriority w:val="0"/>
    <w:pPr>
      <w:numPr>
        <w:ilvl w:val="0"/>
        <w:numId w:val="17"/>
      </w:numPr>
    </w:pPr>
  </w:style>
  <w:style w:type="character" w:customStyle="1" w:styleId="118">
    <w:name w:val="标准文件_正文标准名称 Char"/>
    <w:link w:val="54"/>
    <w:uiPriority w:val="0"/>
    <w:rPr>
      <w:rFonts w:ascii="黑体" w:hAnsi="黑体" w:eastAsia="黑体" w:cs="黑体"/>
      <w:sz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glossaryDocument" Target="glossary/document.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df0f60bf-ad4a-401e-b7f3-e6167294e1ab}"/>
        <w:style w:val=""/>
        <w:category>
          <w:name w:val="常规"/>
          <w:gallery w:val="placeholder"/>
        </w:category>
        <w:types>
          <w:type w:val="bbPlcHdr"/>
        </w:types>
        <w:behaviors>
          <w:behavior w:val="content"/>
        </w:behaviors>
        <w:description w:val=""/>
        <w:guid w:val="{df0f60bf-ad4a-401e-b7f3-e6167294e1ab}"/>
      </w:docPartPr>
      <w:docPartBody>
        <w:p>
          <w:r>
            <w:rPr>
              <w:color w:val="808080"/>
            </w:rPr>
            <w:t>选择一项。</w:t>
          </w:r>
        </w:p>
      </w:docPartBody>
    </w:docPart>
    <w:docPart>
      <w:docPartPr>
        <w:name w:val="{0af1004f-d145-4ddd-ac5c-315fac115778}"/>
        <w:style w:val=""/>
        <w:category>
          <w:name w:val="常规"/>
          <w:gallery w:val="placeholder"/>
        </w:category>
        <w:types>
          <w:type w:val="bbPlcHdr"/>
        </w:types>
        <w:behaviors>
          <w:behavior w:val="content"/>
        </w:behaviors>
        <w:description w:val=""/>
        <w:guid w:val="{0af1004f-d145-4ddd-ac5c-315fac115778}"/>
      </w:docPartPr>
      <w:docPartBody>
        <w:p>
          <w:r>
            <w:rPr>
              <w:color w:val="808080"/>
            </w:rPr>
            <w:t>选择一项。</w:t>
          </w:r>
        </w:p>
      </w:docPartBody>
    </w:docPart>
    <w:docPart>
      <w:docPartPr>
        <w:name w:val="{2cb74958-8b2c-40ae-aae3-055374d7391a}"/>
        <w:style w:val=""/>
        <w:category>
          <w:name w:val="常规"/>
          <w:gallery w:val="placeholder"/>
        </w:category>
        <w:types>
          <w:type w:val="bbPlcHdr"/>
        </w:types>
        <w:behaviors>
          <w:behavior w:val="content"/>
        </w:behaviors>
        <w:description w:val=""/>
        <w:guid w:val="{2cb74958-8b2c-40ae-aae3-055374d7391a}"/>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compat>
    <w:useFELayout/>
    <w:splitPgBreakAndParaMark/>
    <w:compatSetting w:name="compatibilityMode" w:uri="http://schemas.microsoft.com/office/word" w:val="14"/>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4123</Words>
  <Characters>4478</Characters>
  <Lines>0</Lines>
  <Paragraphs>0</Paragraphs>
  <TotalTime>2</TotalTime>
  <ScaleCrop>false</ScaleCrop>
  <LinksUpToDate>false</LinksUpToDate>
  <CharactersWithSpaces>4562</CharactersWithSpaces>
  <Application>WPS Office_11.1.0.12132_F1E327BC-269C-435d-A152-05C5408002CA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2022-12-06T03:46:00Z</dcterms:created>
  <dc:creator>37249</dc:creator>
  <cp:lastModifiedBy>大众科技</cp:lastModifiedBy>
  <dcterms:modified xsi:type="dcterms:W3CDTF">2022-12-06T03:58:49Z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2052-11.1.0.12132</vt:lpwstr>
  </property>
  <property fmtid="{D5CDD505-2E9C-101B-9397-08002B2CF9AE}" pid="3" name="ICV">
    <vt:lpwstr>E062FF49DF194DD58731BDDDB60BFF50</vt:lpwstr>
  </property>
</Properties>
</file>